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D9C7" w14:textId="377CD8A5" w:rsidR="00B300CA" w:rsidRPr="002A3F53" w:rsidRDefault="00B300CA" w:rsidP="00D07E1F">
      <w:pPr>
        <w:spacing w:after="0" w:line="276" w:lineRule="auto"/>
        <w:jc w:val="right"/>
        <w:rPr>
          <w:rFonts w:asciiTheme="minorHAnsi" w:hAnsiTheme="minorHAnsi" w:cstheme="minorHAnsi"/>
          <w:b/>
        </w:rPr>
      </w:pPr>
      <w:r w:rsidRPr="002A3F53">
        <w:rPr>
          <w:rFonts w:asciiTheme="minorHAnsi" w:hAnsiTheme="minorHAnsi" w:cstheme="minorHAnsi"/>
          <w:b/>
        </w:rPr>
        <w:t>Załącznik nr 2 – Projekt umowy</w:t>
      </w:r>
    </w:p>
    <w:p w14:paraId="2788565A" w14:textId="77777777" w:rsidR="00B300CA" w:rsidRPr="002A3F53" w:rsidRDefault="00B300CA" w:rsidP="00823340">
      <w:pPr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295E5068" w14:textId="5F3FED51" w:rsidR="00F324AD" w:rsidRPr="002A3F53" w:rsidRDefault="00D73526" w:rsidP="00D07E1F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A3F53">
        <w:rPr>
          <w:rFonts w:asciiTheme="minorHAnsi" w:hAnsiTheme="minorHAnsi" w:cstheme="minorHAnsi"/>
          <w:b/>
        </w:rPr>
        <w:t>Umowa n</w:t>
      </w:r>
      <w:r w:rsidR="00980ACA" w:rsidRPr="002A3F53">
        <w:rPr>
          <w:rFonts w:asciiTheme="minorHAnsi" w:hAnsiTheme="minorHAnsi" w:cstheme="minorHAnsi"/>
          <w:b/>
        </w:rPr>
        <w:t xml:space="preserve">r </w:t>
      </w:r>
      <w:r w:rsidR="00B300CA" w:rsidRPr="002A3F53">
        <w:rPr>
          <w:rFonts w:asciiTheme="minorHAnsi" w:hAnsiTheme="minorHAnsi" w:cstheme="minorHAnsi"/>
          <w:b/>
        </w:rPr>
        <w:t>………………..….</w:t>
      </w:r>
    </w:p>
    <w:p w14:paraId="223F69E5" w14:textId="77777777" w:rsidR="00D73526" w:rsidRPr="002A3F53" w:rsidRDefault="00D73526" w:rsidP="00823340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1C52F6D" w14:textId="77777777" w:rsidR="00F324AD" w:rsidRPr="002A3F53" w:rsidRDefault="00F324AD" w:rsidP="00823340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813B507" w14:textId="222C31D1" w:rsidR="00E30A1F" w:rsidRPr="002A3F53" w:rsidRDefault="00E30A1F" w:rsidP="00E30A1F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pl-PL"/>
        </w:rPr>
      </w:pPr>
      <w:r w:rsidRPr="002A3F53">
        <w:rPr>
          <w:rFonts w:asciiTheme="minorHAnsi" w:eastAsia="Times New Roman" w:hAnsiTheme="minorHAnsi" w:cstheme="minorHAnsi"/>
          <w:color w:val="222222"/>
          <w:lang w:eastAsia="pl-PL"/>
        </w:rPr>
        <w:t>Zawarta w ………………………..…dnia…………….</w:t>
      </w:r>
    </w:p>
    <w:p w14:paraId="5714CB59" w14:textId="77777777" w:rsidR="00E30A1F" w:rsidRPr="002A3F53" w:rsidRDefault="00E30A1F" w:rsidP="00E30A1F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pl-PL"/>
        </w:rPr>
      </w:pPr>
      <w:r w:rsidRPr="002A3F53">
        <w:rPr>
          <w:rFonts w:asciiTheme="minorHAnsi" w:eastAsia="Times New Roman" w:hAnsiTheme="minorHAnsi" w:cstheme="minorHAnsi"/>
          <w:color w:val="222222"/>
          <w:lang w:eastAsia="pl-PL"/>
        </w:rPr>
        <w:t>Pomiędzy:</w:t>
      </w:r>
    </w:p>
    <w:p w14:paraId="53C9EE32" w14:textId="77777777" w:rsidR="00E30A1F" w:rsidRPr="002A3F53" w:rsidRDefault="00E30A1F" w:rsidP="00E30A1F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A3F53">
        <w:rPr>
          <w:rFonts w:asciiTheme="minorHAnsi" w:hAnsiTheme="minorHAnsi" w:cstheme="minorHAnsi"/>
          <w:b/>
        </w:rPr>
        <w:t>Gminą Kolbuszowa</w:t>
      </w:r>
    </w:p>
    <w:p w14:paraId="04C3DE57" w14:textId="77777777" w:rsidR="00E30A1F" w:rsidRPr="002A3F53" w:rsidRDefault="00E30A1F" w:rsidP="00E30A1F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A3F53">
        <w:rPr>
          <w:rFonts w:asciiTheme="minorHAnsi" w:hAnsiTheme="minorHAnsi" w:cstheme="minorHAnsi"/>
          <w:b/>
        </w:rPr>
        <w:t>ul. Obrońców Pokoju 21</w:t>
      </w:r>
    </w:p>
    <w:p w14:paraId="693571D7" w14:textId="77777777" w:rsidR="00E30A1F" w:rsidRPr="002A3F53" w:rsidRDefault="00E30A1F" w:rsidP="00E30A1F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A3F53">
        <w:rPr>
          <w:rFonts w:asciiTheme="minorHAnsi" w:hAnsiTheme="minorHAnsi" w:cstheme="minorHAnsi"/>
          <w:b/>
        </w:rPr>
        <w:t>36-100 Kolbuszowa</w:t>
      </w:r>
    </w:p>
    <w:p w14:paraId="425D34D3" w14:textId="77777777" w:rsidR="00E30A1F" w:rsidRPr="002A3F53" w:rsidRDefault="00E30A1F" w:rsidP="00E30A1F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CC055D4" w14:textId="77777777" w:rsidR="00E30A1F" w:rsidRPr="002A3F53" w:rsidRDefault="00E30A1F" w:rsidP="00E30A1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A3F53">
        <w:rPr>
          <w:rFonts w:asciiTheme="minorHAnsi" w:hAnsiTheme="minorHAnsi" w:cstheme="minorHAnsi"/>
        </w:rPr>
        <w:t>której jednostką organizacyjną i płatnikiem jest:</w:t>
      </w:r>
    </w:p>
    <w:p w14:paraId="49A94AF4" w14:textId="77777777" w:rsidR="00E30A1F" w:rsidRPr="002A3F53" w:rsidRDefault="00E30A1F" w:rsidP="00E30A1F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EAD6188" w14:textId="77777777" w:rsidR="00E30A1F" w:rsidRPr="002A3F53" w:rsidRDefault="00E30A1F" w:rsidP="00E30A1F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A3F53">
        <w:rPr>
          <w:rFonts w:asciiTheme="minorHAnsi" w:hAnsiTheme="minorHAnsi" w:cstheme="minorHAnsi"/>
          <w:b/>
        </w:rPr>
        <w:t xml:space="preserve">Środowiskowy Dom Samopomocy w Kolbuszowej </w:t>
      </w:r>
    </w:p>
    <w:p w14:paraId="5C839803" w14:textId="77777777" w:rsidR="00E30A1F" w:rsidRPr="002A3F53" w:rsidRDefault="00E30A1F" w:rsidP="00E30A1F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A3F53">
        <w:rPr>
          <w:rFonts w:asciiTheme="minorHAnsi" w:hAnsiTheme="minorHAnsi" w:cstheme="minorHAnsi"/>
          <w:b/>
        </w:rPr>
        <w:t xml:space="preserve">ul. Kolejowa 2, </w:t>
      </w:r>
    </w:p>
    <w:p w14:paraId="3F6BA3CD" w14:textId="77777777" w:rsidR="00E30A1F" w:rsidRPr="002A3F53" w:rsidRDefault="00E30A1F" w:rsidP="00E30A1F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A3F53">
        <w:rPr>
          <w:rFonts w:asciiTheme="minorHAnsi" w:hAnsiTheme="minorHAnsi" w:cstheme="minorHAnsi"/>
          <w:b/>
        </w:rPr>
        <w:t>36-100 Kolbuszowa</w:t>
      </w:r>
    </w:p>
    <w:p w14:paraId="1F77BADA" w14:textId="77777777" w:rsidR="00E30A1F" w:rsidRPr="002A3F53" w:rsidRDefault="00E30A1F" w:rsidP="00E30A1F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A3F53">
        <w:rPr>
          <w:rFonts w:asciiTheme="minorHAnsi" w:hAnsiTheme="minorHAnsi" w:cstheme="minorHAnsi"/>
          <w:b/>
        </w:rPr>
        <w:t xml:space="preserve">NIP: 814 16 83 235 </w:t>
      </w:r>
    </w:p>
    <w:p w14:paraId="4F480CB2" w14:textId="77777777" w:rsidR="00E30A1F" w:rsidRPr="002A3F53" w:rsidRDefault="00E30A1F" w:rsidP="00E30A1F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A1BD7CA" w14:textId="77777777" w:rsidR="00E30A1F" w:rsidRPr="002A3F53" w:rsidRDefault="00E30A1F" w:rsidP="00E30A1F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A3F53">
        <w:rPr>
          <w:rFonts w:asciiTheme="minorHAnsi" w:hAnsiTheme="minorHAnsi" w:cstheme="minorHAnsi"/>
        </w:rPr>
        <w:t>reprezentowany przez:</w:t>
      </w:r>
    </w:p>
    <w:p w14:paraId="39323308" w14:textId="77777777" w:rsidR="00E30A1F" w:rsidRPr="002A3F53" w:rsidRDefault="00E30A1F" w:rsidP="00E30A1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  <w:r w:rsidRPr="002A3F53">
        <w:rPr>
          <w:rFonts w:asciiTheme="minorHAnsi" w:hAnsiTheme="minorHAnsi" w:cstheme="minorHAnsi"/>
          <w:b/>
          <w:u w:val="single"/>
        </w:rPr>
        <w:t>Kierownika – Elżbietę Wołosz</w:t>
      </w:r>
    </w:p>
    <w:p w14:paraId="12071B4C" w14:textId="4D8B577D" w:rsidR="002A3F53" w:rsidRPr="002A3F53" w:rsidRDefault="002A3F53" w:rsidP="002A3F53">
      <w:pPr>
        <w:spacing w:after="0" w:line="276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2A3F53">
        <w:rPr>
          <w:rFonts w:asciiTheme="minorHAnsi" w:eastAsia="Times New Roman" w:hAnsiTheme="minorHAnsi" w:cstheme="minorHAnsi"/>
          <w:bCs/>
          <w:lang w:eastAsia="pl-PL"/>
        </w:rPr>
        <w:t>przy kontrasygnacie Skarbnika Kolbuszowej – Jacek Mroczek</w:t>
      </w:r>
    </w:p>
    <w:p w14:paraId="378DC55D" w14:textId="485C4520" w:rsidR="00980ACA" w:rsidRPr="002A3F53" w:rsidRDefault="00E30A1F" w:rsidP="00E30A1F">
      <w:pPr>
        <w:spacing w:after="12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2A3F53">
        <w:rPr>
          <w:rFonts w:asciiTheme="minorHAnsi" w:hAnsiTheme="minorHAnsi" w:cstheme="minorHAnsi"/>
        </w:rPr>
        <w:t>zwanym w dalszej części umowy</w:t>
      </w:r>
      <w:r w:rsidR="00980ACA" w:rsidRPr="002A3F53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="00980ACA" w:rsidRPr="002A3F53">
        <w:rPr>
          <w:rFonts w:asciiTheme="minorHAnsi" w:eastAsia="Times New Roman" w:hAnsiTheme="minorHAnsi" w:cstheme="minorHAnsi"/>
          <w:b/>
          <w:bCs/>
          <w:lang w:eastAsia="pl-PL"/>
        </w:rPr>
        <w:t>„Zamawiającym”</w:t>
      </w:r>
    </w:p>
    <w:p w14:paraId="54D95D78" w14:textId="77777777" w:rsidR="00F324AD" w:rsidRPr="00D07E1F" w:rsidRDefault="00F324AD" w:rsidP="00823340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1E3B8E2" w14:textId="77777777" w:rsidR="00980ACA" w:rsidRPr="00D07E1F" w:rsidRDefault="00980ACA" w:rsidP="00823340">
      <w:pPr>
        <w:spacing w:after="0"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 xml:space="preserve">a </w:t>
      </w:r>
    </w:p>
    <w:p w14:paraId="011049A7" w14:textId="6B7A9957" w:rsidR="00980ACA" w:rsidRPr="00D07E1F" w:rsidRDefault="00B300CA" w:rsidP="00823340">
      <w:pPr>
        <w:spacing w:after="0"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  <w:b/>
        </w:rPr>
        <w:t>………………………………………………………………………………………………</w:t>
      </w:r>
    </w:p>
    <w:p w14:paraId="68E647AF" w14:textId="77777777" w:rsidR="00980ACA" w:rsidRPr="00D07E1F" w:rsidRDefault="00FD155F" w:rsidP="00823340">
      <w:pPr>
        <w:spacing w:after="0"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zwanym dalej</w:t>
      </w:r>
      <w:r w:rsidR="00980ACA" w:rsidRPr="00D07E1F">
        <w:rPr>
          <w:rFonts w:asciiTheme="minorHAnsi" w:hAnsiTheme="minorHAnsi" w:cstheme="minorHAnsi"/>
        </w:rPr>
        <w:t xml:space="preserve"> </w:t>
      </w:r>
      <w:r w:rsidR="00980ACA" w:rsidRPr="00D07E1F">
        <w:rPr>
          <w:rFonts w:asciiTheme="minorHAnsi" w:hAnsiTheme="minorHAnsi" w:cstheme="minorHAnsi"/>
          <w:b/>
        </w:rPr>
        <w:t>„Wykonawcą”</w:t>
      </w:r>
    </w:p>
    <w:p w14:paraId="6558F15F" w14:textId="77777777" w:rsidR="00CE06A3" w:rsidRPr="00D07E1F" w:rsidRDefault="00CE06A3" w:rsidP="0082334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</w:p>
    <w:p w14:paraId="42960ED9" w14:textId="49A0798D" w:rsidR="00C667DF" w:rsidRPr="00D07E1F" w:rsidRDefault="001E19E0" w:rsidP="00823340">
      <w:pPr>
        <w:spacing w:after="0"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niniejsza umowa</w:t>
      </w:r>
      <w:r w:rsidR="003854A7" w:rsidRPr="00D07E1F">
        <w:rPr>
          <w:rFonts w:asciiTheme="minorHAnsi" w:hAnsiTheme="minorHAnsi" w:cstheme="minorHAnsi"/>
        </w:rPr>
        <w:t xml:space="preserve"> na zadanie pn</w:t>
      </w:r>
      <w:r w:rsidR="00FA6D91" w:rsidRPr="00D07E1F">
        <w:rPr>
          <w:rFonts w:asciiTheme="minorHAnsi" w:hAnsiTheme="minorHAnsi" w:cstheme="minorHAnsi"/>
        </w:rPr>
        <w:t>.</w:t>
      </w:r>
      <w:r w:rsidR="003854A7" w:rsidRPr="00D07E1F">
        <w:rPr>
          <w:rFonts w:asciiTheme="minorHAnsi" w:hAnsiTheme="minorHAnsi" w:cstheme="minorHAnsi"/>
        </w:rPr>
        <w:t>:</w:t>
      </w:r>
      <w:r w:rsidR="00FA6D91" w:rsidRPr="00D07E1F">
        <w:rPr>
          <w:rFonts w:asciiTheme="minorHAnsi" w:hAnsiTheme="minorHAnsi" w:cstheme="minorHAnsi"/>
        </w:rPr>
        <w:t xml:space="preserve"> </w:t>
      </w:r>
      <w:r w:rsidR="003854A7" w:rsidRPr="00D07E1F">
        <w:rPr>
          <w:rFonts w:asciiTheme="minorHAnsi" w:hAnsiTheme="minorHAnsi" w:cstheme="minorHAnsi"/>
          <w:b/>
          <w:bCs/>
          <w:i/>
          <w:iCs/>
        </w:rPr>
        <w:t>„</w:t>
      </w:r>
      <w:r w:rsidR="00E30A1F">
        <w:rPr>
          <w:rFonts w:asciiTheme="minorHAnsi" w:eastAsiaTheme="minorHAnsi" w:hAnsiTheme="minorHAnsi" w:cstheme="minorHAnsi"/>
          <w:b/>
          <w:bCs/>
          <w:i/>
          <w:iCs/>
        </w:rPr>
        <w:t>……………………………………………………………………….</w:t>
      </w:r>
      <w:r w:rsidRPr="00D07E1F">
        <w:rPr>
          <w:rFonts w:asciiTheme="minorHAnsi" w:eastAsiaTheme="minorHAnsi" w:hAnsiTheme="minorHAnsi" w:cstheme="minorHAnsi"/>
          <w:b/>
          <w:bCs/>
          <w:i/>
          <w:iCs/>
        </w:rPr>
        <w:t>”</w:t>
      </w:r>
      <w:r w:rsidRPr="00D07E1F">
        <w:rPr>
          <w:rFonts w:asciiTheme="minorHAnsi" w:eastAsiaTheme="minorHAnsi" w:hAnsiTheme="minorHAnsi" w:cstheme="minorHAnsi"/>
        </w:rPr>
        <w:t xml:space="preserve"> została zawarta w wyniku przeprowadzonego zapytania ofertowego</w:t>
      </w:r>
      <w:r w:rsidR="005E1E1B" w:rsidRPr="00D07E1F">
        <w:rPr>
          <w:rFonts w:asciiTheme="minorHAnsi" w:eastAsiaTheme="minorHAnsi" w:hAnsiTheme="minorHAnsi" w:cstheme="minorHAnsi"/>
        </w:rPr>
        <w:t>.</w:t>
      </w:r>
    </w:p>
    <w:p w14:paraId="328AF03E" w14:textId="77777777" w:rsidR="00CE06A3" w:rsidRPr="00D07E1F" w:rsidRDefault="00CE06A3" w:rsidP="00823340">
      <w:pPr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172F509E" w14:textId="77777777" w:rsidR="00980ACA" w:rsidRPr="00D07E1F" w:rsidRDefault="00980ACA" w:rsidP="00E30A1F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D07E1F">
        <w:rPr>
          <w:rFonts w:asciiTheme="minorHAnsi" w:hAnsiTheme="minorHAnsi" w:cstheme="minorHAnsi"/>
          <w:b/>
        </w:rPr>
        <w:t>§ 1</w:t>
      </w:r>
    </w:p>
    <w:p w14:paraId="6BE6696C" w14:textId="77777777" w:rsidR="00E13622" w:rsidRPr="00655684" w:rsidRDefault="00E13622" w:rsidP="00E13622">
      <w:pPr>
        <w:numPr>
          <w:ilvl w:val="3"/>
          <w:numId w:val="29"/>
        </w:numPr>
        <w:spacing w:after="0"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bookmarkStart w:id="0" w:name="2"/>
      <w:bookmarkEnd w:id="0"/>
      <w:r w:rsidRPr="00E13622">
        <w:rPr>
          <w:rFonts w:cs="Calibri"/>
        </w:rPr>
        <w:t xml:space="preserve">Przedmiot  </w:t>
      </w:r>
      <w:r w:rsidRPr="00655684">
        <w:rPr>
          <w:rFonts w:asciiTheme="minorHAnsi" w:hAnsiTheme="minorHAnsi" w:cstheme="minorHAnsi"/>
        </w:rPr>
        <w:t>zamówienia obejmuje:</w:t>
      </w:r>
    </w:p>
    <w:p w14:paraId="4A426B29" w14:textId="65F48ECA" w:rsidR="00655684" w:rsidRPr="00655684" w:rsidRDefault="00655684" w:rsidP="00655684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  <w:r w:rsidRPr="00655684">
        <w:rPr>
          <w:rFonts w:asciiTheme="minorHAnsi" w:hAnsiTheme="minorHAnsi" w:cstheme="minorHAnsi"/>
        </w:rPr>
        <w:t>„Remont</w:t>
      </w:r>
      <w:r w:rsidRPr="00CA04FD">
        <w:rPr>
          <w:rFonts w:asciiTheme="minorHAnsi" w:hAnsiTheme="minorHAnsi" w:cstheme="minorHAnsi"/>
        </w:rPr>
        <w:t xml:space="preserve"> elewacji budynku </w:t>
      </w:r>
      <w:r w:rsidRPr="00655684">
        <w:rPr>
          <w:rFonts w:asciiTheme="minorHAnsi" w:hAnsiTheme="minorHAnsi" w:cstheme="minorHAnsi"/>
        </w:rPr>
        <w:t xml:space="preserve">Środowiskowego Domu Samopomocy w Kolbuszowej, </w:t>
      </w:r>
      <w:r w:rsidR="002A3F53">
        <w:rPr>
          <w:rFonts w:asciiTheme="minorHAnsi" w:hAnsiTheme="minorHAnsi" w:cstheme="minorHAnsi"/>
        </w:rPr>
        <w:br/>
      </w:r>
      <w:r w:rsidRPr="00655684">
        <w:rPr>
          <w:rFonts w:asciiTheme="minorHAnsi" w:hAnsiTheme="minorHAnsi" w:cstheme="minorHAnsi"/>
        </w:rPr>
        <w:t>ul. Kolejowa 2 wraz z miejscowym odgrzybianiem ścian metodą smarowania”</w:t>
      </w:r>
    </w:p>
    <w:p w14:paraId="511F4BE0" w14:textId="77777777" w:rsidR="00061B4F" w:rsidRDefault="00823340" w:rsidP="00061B4F">
      <w:pPr>
        <w:numPr>
          <w:ilvl w:val="3"/>
          <w:numId w:val="29"/>
        </w:numPr>
        <w:spacing w:after="0" w:line="276" w:lineRule="auto"/>
        <w:ind w:left="851" w:hanging="284"/>
        <w:contextualSpacing/>
        <w:jc w:val="both"/>
        <w:rPr>
          <w:rFonts w:cs="Calibri"/>
        </w:rPr>
      </w:pPr>
      <w:r w:rsidRPr="00061B4F">
        <w:rPr>
          <w:rFonts w:asciiTheme="minorHAnsi" w:eastAsiaTheme="minorHAnsi" w:hAnsiTheme="minorHAnsi" w:cstheme="minorHAnsi"/>
        </w:rPr>
        <w:t>Szczegółowy</w:t>
      </w:r>
      <w:r w:rsidRPr="00061B4F">
        <w:rPr>
          <w:rFonts w:asciiTheme="minorHAnsi" w:hAnsiTheme="minorHAnsi" w:cstheme="minorHAnsi"/>
        </w:rPr>
        <w:t xml:space="preserve"> zakres zamówienia określa przedmiar robót.</w:t>
      </w:r>
    </w:p>
    <w:p w14:paraId="446FFBDA" w14:textId="38AE9E60" w:rsidR="001E19E0" w:rsidRPr="00061B4F" w:rsidRDefault="001E19E0" w:rsidP="00061B4F">
      <w:pPr>
        <w:numPr>
          <w:ilvl w:val="3"/>
          <w:numId w:val="29"/>
        </w:numPr>
        <w:spacing w:after="0" w:line="276" w:lineRule="auto"/>
        <w:ind w:left="851" w:hanging="284"/>
        <w:contextualSpacing/>
        <w:jc w:val="both"/>
        <w:rPr>
          <w:rFonts w:cs="Calibri"/>
        </w:rPr>
      </w:pPr>
      <w:r w:rsidRPr="00061B4F">
        <w:rPr>
          <w:rFonts w:asciiTheme="minorHAnsi" w:eastAsiaTheme="minorHAnsi" w:hAnsiTheme="minorHAnsi" w:cstheme="minorHAnsi"/>
        </w:rPr>
        <w:t xml:space="preserve">Wykonawca na wykonane roboty udziela </w:t>
      </w:r>
      <w:r w:rsidR="00DC200D" w:rsidRPr="00061B4F">
        <w:rPr>
          <w:rFonts w:asciiTheme="minorHAnsi" w:eastAsiaTheme="minorHAnsi" w:hAnsiTheme="minorHAnsi" w:cstheme="minorHAnsi"/>
        </w:rPr>
        <w:t xml:space="preserve">60 miesięcy </w:t>
      </w:r>
      <w:r w:rsidRPr="00061B4F">
        <w:rPr>
          <w:rFonts w:asciiTheme="minorHAnsi" w:eastAsiaTheme="minorHAnsi" w:hAnsiTheme="minorHAnsi" w:cstheme="minorHAnsi"/>
        </w:rPr>
        <w:t>gwarancji.</w:t>
      </w:r>
    </w:p>
    <w:p w14:paraId="3617D8F7" w14:textId="77777777" w:rsidR="00C667DF" w:rsidRPr="00D07E1F" w:rsidRDefault="00C667DF" w:rsidP="00823340">
      <w:pPr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7F88271F" w14:textId="4ABEB5A1" w:rsidR="005C2392" w:rsidRPr="00D07E1F" w:rsidRDefault="00980ACA" w:rsidP="00E30A1F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D07E1F">
        <w:rPr>
          <w:rFonts w:asciiTheme="minorHAnsi" w:hAnsiTheme="minorHAnsi" w:cstheme="minorHAnsi"/>
          <w:b/>
        </w:rPr>
        <w:t>§ 2</w:t>
      </w:r>
    </w:p>
    <w:p w14:paraId="55F242C1" w14:textId="5B2919E8" w:rsidR="00980ACA" w:rsidRPr="00D07E1F" w:rsidRDefault="00980ACA" w:rsidP="00823340">
      <w:pPr>
        <w:pStyle w:val="Akapitzlist"/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b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 xml:space="preserve">Termin realizacji </w:t>
      </w:r>
      <w:r w:rsidR="00C667DF" w:rsidRPr="00D07E1F">
        <w:rPr>
          <w:rFonts w:asciiTheme="minorHAnsi" w:eastAsia="Times New Roman" w:hAnsiTheme="minorHAnsi" w:cstheme="minorHAnsi"/>
          <w:lang w:eastAsia="pl-PL"/>
        </w:rPr>
        <w:t xml:space="preserve">przedmiotu umowy: </w:t>
      </w:r>
      <w:r w:rsidR="00325D88">
        <w:rPr>
          <w:rFonts w:asciiTheme="minorHAnsi" w:eastAsia="Times New Roman" w:hAnsiTheme="minorHAnsi" w:cstheme="minorHAnsi"/>
          <w:b/>
          <w:bCs/>
          <w:lang w:eastAsia="pl-PL"/>
        </w:rPr>
        <w:t>10 październik</w:t>
      </w:r>
      <w:r w:rsidR="00061B4F">
        <w:rPr>
          <w:rFonts w:asciiTheme="minorHAnsi" w:eastAsia="Times New Roman" w:hAnsiTheme="minorHAnsi" w:cstheme="minorHAnsi"/>
          <w:b/>
          <w:bCs/>
          <w:lang w:eastAsia="pl-PL"/>
        </w:rPr>
        <w:t xml:space="preserve"> 2025 </w:t>
      </w:r>
      <w:r w:rsidR="00823340" w:rsidRPr="00D07E1F">
        <w:rPr>
          <w:rFonts w:asciiTheme="minorHAnsi" w:eastAsia="Times New Roman" w:hAnsiTheme="minorHAnsi" w:cstheme="minorHAnsi"/>
          <w:b/>
          <w:bCs/>
          <w:lang w:eastAsia="pl-PL"/>
        </w:rPr>
        <w:t>r.</w:t>
      </w:r>
    </w:p>
    <w:p w14:paraId="437BD607" w14:textId="2772A63C" w:rsidR="00980ACA" w:rsidRPr="00D07E1F" w:rsidRDefault="00980ACA" w:rsidP="00823340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 xml:space="preserve">Po zakończeniu realizacji przedmiotu zamówienia Wykonawca ma obowiązek dostarczyć </w:t>
      </w:r>
      <w:r w:rsidR="00D17EF3" w:rsidRPr="00D07E1F">
        <w:rPr>
          <w:rFonts w:asciiTheme="minorHAnsi" w:eastAsia="Times New Roman" w:hAnsiTheme="minorHAnsi" w:cstheme="minorHAnsi"/>
          <w:lang w:eastAsia="pl-PL"/>
        </w:rPr>
        <w:t>Zamawiającemu oświadczenie</w:t>
      </w:r>
      <w:r w:rsidRPr="00D07E1F">
        <w:rPr>
          <w:rFonts w:asciiTheme="minorHAnsi" w:eastAsia="Times New Roman" w:hAnsiTheme="minorHAnsi" w:cstheme="minorHAnsi"/>
          <w:lang w:eastAsia="pl-PL"/>
        </w:rPr>
        <w:t xml:space="preserve"> o prawidłowości </w:t>
      </w:r>
      <w:r w:rsidR="00F17D9D">
        <w:rPr>
          <w:rFonts w:asciiTheme="minorHAnsi" w:eastAsia="Times New Roman" w:hAnsiTheme="minorHAnsi" w:cstheme="minorHAnsi"/>
          <w:lang w:eastAsia="pl-PL"/>
        </w:rPr>
        <w:t>wykonania robót i uporządkowaniu</w:t>
      </w:r>
      <w:r w:rsidRPr="00D07E1F">
        <w:rPr>
          <w:rFonts w:asciiTheme="minorHAnsi" w:eastAsia="Times New Roman" w:hAnsiTheme="minorHAnsi" w:cstheme="minorHAnsi"/>
          <w:lang w:eastAsia="pl-PL"/>
        </w:rPr>
        <w:t xml:space="preserve"> terenu do dnia zakończenia realizacji zamówienia. </w:t>
      </w:r>
    </w:p>
    <w:p w14:paraId="4FBCDEFC" w14:textId="77777777" w:rsidR="00FA6D91" w:rsidRPr="00D07E1F" w:rsidRDefault="00FA6D91" w:rsidP="00823340">
      <w:pPr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3ABD396B" w14:textId="129E5611" w:rsidR="00C667DF" w:rsidRPr="00D07E1F" w:rsidRDefault="00C667DF" w:rsidP="00E30A1F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D07E1F">
        <w:rPr>
          <w:rFonts w:asciiTheme="minorHAnsi" w:hAnsiTheme="minorHAnsi" w:cstheme="minorHAnsi"/>
          <w:b/>
        </w:rPr>
        <w:t>§ 3</w:t>
      </w:r>
    </w:p>
    <w:p w14:paraId="67663F02" w14:textId="256B064A" w:rsidR="00C667DF" w:rsidRPr="00D07E1F" w:rsidRDefault="00C667DF" w:rsidP="0082334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lastRenderedPageBreak/>
        <w:t xml:space="preserve">Wynagrodzenie Wykonawcy, ustala się w formie ryczałtu, zgodnie z jego ofertą stanowiącą załącznik nr 1 do umowy, za realizację przedmiotu umowy wynosi netto: ………………….(słownie: ………………. 00/100zł) plus obowiązujący podatek VAT co stanowi brutto: </w:t>
      </w:r>
      <w:r w:rsidRPr="00D07E1F">
        <w:rPr>
          <w:rFonts w:asciiTheme="minorHAnsi" w:hAnsiTheme="minorHAnsi" w:cstheme="minorHAnsi"/>
          <w:b/>
        </w:rPr>
        <w:t>…………………..zł</w:t>
      </w:r>
      <w:r w:rsidRPr="00D07E1F">
        <w:rPr>
          <w:rFonts w:asciiTheme="minorHAnsi" w:hAnsiTheme="minorHAnsi" w:cstheme="minorHAnsi"/>
        </w:rPr>
        <w:t xml:space="preserve"> (słownie: …………………zł 00/100).</w:t>
      </w:r>
    </w:p>
    <w:p w14:paraId="588C0EA9" w14:textId="79CE8BAD" w:rsidR="00C667DF" w:rsidRPr="00D07E1F" w:rsidRDefault="00C667DF" w:rsidP="0082334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Theme="minorHAnsi" w:hAnsiTheme="minorHAnsi" w:cstheme="minorHAnsi"/>
          <w:i/>
        </w:rPr>
      </w:pPr>
      <w:r w:rsidRPr="00D07E1F">
        <w:rPr>
          <w:rFonts w:asciiTheme="minorHAnsi" w:hAnsiTheme="minorHAnsi" w:cstheme="minorHAnsi"/>
        </w:rPr>
        <w:t>Wynagrodzenie</w:t>
      </w:r>
      <w:r w:rsidR="00EE09EF">
        <w:rPr>
          <w:rFonts w:asciiTheme="minorHAnsi" w:hAnsiTheme="minorHAnsi" w:cstheme="minorHAnsi"/>
        </w:rPr>
        <w:t xml:space="preserve"> za wykonanie robót</w:t>
      </w:r>
      <w:r w:rsidRPr="00D07E1F">
        <w:rPr>
          <w:rFonts w:asciiTheme="minorHAnsi" w:hAnsiTheme="minorHAnsi" w:cstheme="minorHAnsi"/>
        </w:rPr>
        <w:t xml:space="preserve"> będzie płatne z konta Zamawiającego na rachunek bankowy Wykonawcy wskazany na fakturze/rachunku, a określony w załączniku do niniejszej umowy pn.: </w:t>
      </w:r>
      <w:r w:rsidRPr="00D07E1F">
        <w:rPr>
          <w:rFonts w:asciiTheme="minorHAnsi" w:hAnsiTheme="minorHAnsi" w:cstheme="minorHAnsi"/>
          <w:i/>
        </w:rPr>
        <w:t>Oświadczenie, że numer konta bankowego wskazanego przez Wykonawcę, jest rachunkiem rozliczeniowym wyodrębnionym dla celów prowadzenia działalności gospodarczej oraz że znajduje się w bazie podatników VAT.</w:t>
      </w:r>
    </w:p>
    <w:p w14:paraId="101B488F" w14:textId="77777777" w:rsidR="00C667DF" w:rsidRPr="00D07E1F" w:rsidRDefault="00C667DF" w:rsidP="0082334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Wynagrodzenie to zawiera wszystkie koszty związane z wykonaniem przedmiotu zamówienia.</w:t>
      </w:r>
    </w:p>
    <w:p w14:paraId="01BB3D4A" w14:textId="77777777" w:rsidR="00C667DF" w:rsidRPr="00D07E1F" w:rsidRDefault="00C667DF" w:rsidP="0082334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Płatność dokonana będzie na podstawie prawidłowo wystawionej faktury końcowej</w:t>
      </w:r>
      <w:r w:rsidRPr="00D07E1F">
        <w:rPr>
          <w:rFonts w:asciiTheme="minorHAnsi" w:hAnsiTheme="minorHAnsi" w:cstheme="minorHAnsi"/>
        </w:rPr>
        <w:br/>
        <w:t xml:space="preserve"> 100 % wynagrodzenia umownego po podpisaniu końcowego protokołu odbioru robót, </w:t>
      </w:r>
      <w:r w:rsidRPr="00D07E1F">
        <w:rPr>
          <w:rFonts w:asciiTheme="minorHAnsi" w:hAnsiTheme="minorHAnsi" w:cstheme="minorHAnsi"/>
        </w:rPr>
        <w:br/>
        <w:t xml:space="preserve">w terminie 14 dni od daty wpływu faktury VAT do siedziby Zamawiającego. </w:t>
      </w:r>
    </w:p>
    <w:p w14:paraId="072B0139" w14:textId="77777777" w:rsidR="00C667DF" w:rsidRPr="00D07E1F" w:rsidRDefault="00C667DF" w:rsidP="0082334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 xml:space="preserve">Jeżeli w toku realizacji umowy wystąpi konieczność wykonania robót dodatkowych </w:t>
      </w:r>
      <w:r w:rsidRPr="00D07E1F">
        <w:rPr>
          <w:rFonts w:asciiTheme="minorHAnsi" w:hAnsiTheme="minorHAnsi" w:cstheme="minorHAnsi"/>
        </w:rPr>
        <w:br/>
        <w:t>i uzupełniających, Wykonawca zobowiązany jest wykonać te roboty na dodatkowe zlecenie przy jednoczesnym zachowaniu tych samych norm, standardów i parametrów za wynagrodzeniem przy zachowaniu stawek – składników kalkulacyjnych użytych przez niego do wyliczenia wartości robót będących przedmiotem umowy.</w:t>
      </w:r>
    </w:p>
    <w:p w14:paraId="17DAAA2C" w14:textId="77777777" w:rsidR="00C667DF" w:rsidRPr="00D07E1F" w:rsidRDefault="00C667DF" w:rsidP="0082334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 xml:space="preserve">Jeżeli w toku realizacji umowy wystąpią okoliczności niezawinione przez Zamawiającego </w:t>
      </w:r>
      <w:r w:rsidRPr="00D07E1F">
        <w:rPr>
          <w:rFonts w:asciiTheme="minorHAnsi" w:hAnsiTheme="minorHAnsi" w:cstheme="minorHAnsi"/>
        </w:rPr>
        <w:br/>
        <w:t>i Wykonawcę powodujące konieczność ograniczenia zakresu robót to wynagrodzenie Wykonawcy zostanie ograniczone do wynagrodzenia przysługującego jedynie za wykonany zakres, ustalonego przy zachowaniu stawek – składników kalkulacyjnych użytych przez niego do wyliczenia wartości robót będących przedmiotem umowy.</w:t>
      </w:r>
    </w:p>
    <w:p w14:paraId="3ABF28E0" w14:textId="77777777" w:rsidR="00C667DF" w:rsidRPr="00D07E1F" w:rsidRDefault="00C667DF" w:rsidP="0082334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Wynagrodzenie ryczałtowe obejmuje wszystkie koszty związane z wykonaniem przedmiotu umowy w tym:</w:t>
      </w:r>
    </w:p>
    <w:p w14:paraId="528FEE3B" w14:textId="77777777" w:rsidR="00C667DF" w:rsidRPr="00D07E1F" w:rsidRDefault="00C667DF" w:rsidP="00823340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851" w:right="-83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>koszt urządzenia i zagospodarowania placu budowy,</w:t>
      </w:r>
    </w:p>
    <w:p w14:paraId="76B32F49" w14:textId="77777777" w:rsidR="00C667DF" w:rsidRPr="00D07E1F" w:rsidRDefault="00C667DF" w:rsidP="00823340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851" w:right="-83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>koszt zabezpieczenia robót przed wpływem warunków atmosferycznych,</w:t>
      </w:r>
    </w:p>
    <w:p w14:paraId="532A0C43" w14:textId="77777777" w:rsidR="00C667DF" w:rsidRPr="00D07E1F" w:rsidRDefault="00C667DF" w:rsidP="00823340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851" w:right="-83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>koszt ubezpieczenia budowy na czas realizacji robót,</w:t>
      </w:r>
    </w:p>
    <w:p w14:paraId="0F255337" w14:textId="2F3A56C6" w:rsidR="00C667DF" w:rsidRPr="00D07E1F" w:rsidRDefault="00C667DF" w:rsidP="00823340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851" w:right="-83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>koszt dozorowania na czas realizacji robót oraz ewent. przerw w realizacji,</w:t>
      </w:r>
    </w:p>
    <w:p w14:paraId="25F61589" w14:textId="77777777" w:rsidR="00C667DF" w:rsidRPr="00D07E1F" w:rsidRDefault="00C667DF" w:rsidP="00823340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851" w:right="-83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>koszt koordynacji robót,</w:t>
      </w:r>
    </w:p>
    <w:p w14:paraId="6CA4F738" w14:textId="77777777" w:rsidR="00C667DF" w:rsidRPr="00D07E1F" w:rsidRDefault="00C667DF" w:rsidP="00823340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851" w:right="-83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>koszt wywozu i zagospodarowania odpadów powstałych w trakcie realizacji inwestycji,</w:t>
      </w:r>
    </w:p>
    <w:p w14:paraId="0FAD0001" w14:textId="77777777" w:rsidR="00C667DF" w:rsidRPr="00D07E1F" w:rsidRDefault="00C667DF" w:rsidP="00823340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851" w:right="-83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>koszt wywozu materiałów z rozbiórki nadających się do wykorzystania w miejsca wskazane przez zamawiającego,</w:t>
      </w:r>
    </w:p>
    <w:p w14:paraId="7AE5E620" w14:textId="77777777" w:rsidR="00C667DF" w:rsidRPr="00D07E1F" w:rsidRDefault="00C667DF" w:rsidP="00823340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851" w:right="-83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>koszt zapewnienia odpowiednich warunków bhp i p.poż.,</w:t>
      </w:r>
    </w:p>
    <w:p w14:paraId="2EED96A7" w14:textId="37EB4975" w:rsidR="007C02E0" w:rsidRPr="00D07E1F" w:rsidRDefault="00C667DF" w:rsidP="00823340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851" w:right="-83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 xml:space="preserve">koszt uporządkowania terenu po zakończeniu robót (przywrócenie terenu (placu) do stanu pierwotnego) </w:t>
      </w:r>
      <w:r w:rsidR="00FA6D91" w:rsidRPr="00D07E1F">
        <w:rPr>
          <w:rFonts w:asciiTheme="minorHAnsi" w:eastAsia="Times New Roman" w:hAnsiTheme="minorHAnsi" w:cstheme="minorHAnsi"/>
          <w:lang w:eastAsia="pl-PL"/>
        </w:rPr>
        <w:t>.</w:t>
      </w:r>
    </w:p>
    <w:p w14:paraId="38938238" w14:textId="77777777" w:rsidR="00823340" w:rsidRPr="00D07E1F" w:rsidRDefault="00823340" w:rsidP="00823340">
      <w:pPr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3C9B1F8B" w14:textId="327877A1" w:rsidR="00FA6D91" w:rsidRPr="00D07E1F" w:rsidRDefault="00AA57FC" w:rsidP="006F3783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4</w:t>
      </w:r>
    </w:p>
    <w:p w14:paraId="3F546EBF" w14:textId="77777777" w:rsidR="0089037E" w:rsidRPr="00D07E1F" w:rsidRDefault="0089037E" w:rsidP="00823340">
      <w:pPr>
        <w:spacing w:after="0" w:line="276" w:lineRule="auto"/>
        <w:ind w:left="284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1)  Wykonawca zapłaci Zamawiającemu kary umowne:</w:t>
      </w:r>
    </w:p>
    <w:p w14:paraId="25296A48" w14:textId="77777777" w:rsidR="0089037E" w:rsidRPr="00D07E1F" w:rsidRDefault="0089037E" w:rsidP="00823340">
      <w:pPr>
        <w:numPr>
          <w:ilvl w:val="0"/>
          <w:numId w:val="13"/>
        </w:numPr>
        <w:spacing w:after="0" w:line="276" w:lineRule="auto"/>
        <w:ind w:left="993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>za zwłokę Wykonawcy w wykonaniu przedmiotu umowy w terminie określonym w § 3 ust. 1, w wysokości 0,5% wynagrodzenia umownego brutto, za każdy rozpoczęty dzień zwłoki,</w:t>
      </w:r>
    </w:p>
    <w:p w14:paraId="40DF1E47" w14:textId="77777777" w:rsidR="0089037E" w:rsidRPr="00D07E1F" w:rsidRDefault="0089037E" w:rsidP="00823340">
      <w:pPr>
        <w:numPr>
          <w:ilvl w:val="0"/>
          <w:numId w:val="13"/>
        </w:numPr>
        <w:spacing w:after="0" w:line="276" w:lineRule="auto"/>
        <w:ind w:left="993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 xml:space="preserve">za zwłokę w usunięciu wad stwierdzonych przy odbiorze lub w okresie gwarancji i rękojmi za wady – w wysokości 0,5% wynagrodzenia umownego brutto, za każdy rozpoczęty dzień zwłoki liczony od dnia wyznaczonego na usunięcie wad, </w:t>
      </w:r>
    </w:p>
    <w:p w14:paraId="4A9966A1" w14:textId="77777777" w:rsidR="0089037E" w:rsidRPr="00D07E1F" w:rsidRDefault="0089037E" w:rsidP="00823340">
      <w:pPr>
        <w:numPr>
          <w:ilvl w:val="0"/>
          <w:numId w:val="13"/>
        </w:numPr>
        <w:spacing w:after="0" w:line="276" w:lineRule="auto"/>
        <w:ind w:left="993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lastRenderedPageBreak/>
        <w:t xml:space="preserve">za odstąpienie od umowy z przyczyn zawinionych przez Wykonawcę w wysokości 20% wynagrodzenia umownego brutto, </w:t>
      </w:r>
    </w:p>
    <w:p w14:paraId="7A030A59" w14:textId="77777777" w:rsidR="0089037E" w:rsidRPr="00D07E1F" w:rsidRDefault="0089037E" w:rsidP="00823340">
      <w:pPr>
        <w:spacing w:after="0" w:line="276" w:lineRule="auto"/>
        <w:ind w:firstLine="284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2)  Zamawiający zapłaci Wykonawcy kary umowne:</w:t>
      </w:r>
    </w:p>
    <w:p w14:paraId="61B0ECB2" w14:textId="77777777" w:rsidR="0089037E" w:rsidRPr="00D07E1F" w:rsidRDefault="0089037E" w:rsidP="00823340">
      <w:pPr>
        <w:spacing w:after="0" w:line="276" w:lineRule="auto"/>
        <w:ind w:left="708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a) za odstąpienie od umowy z przyczyn zależnych od Zamawiającego - w wys. 20 % wynagrodzenia umownego.</w:t>
      </w:r>
    </w:p>
    <w:p w14:paraId="5B7545F3" w14:textId="77777777" w:rsidR="0089037E" w:rsidRPr="00D07E1F" w:rsidRDefault="0089037E" w:rsidP="00823340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hAnsiTheme="minorHAnsi" w:cstheme="minorHAnsi"/>
        </w:rPr>
        <w:t>Zamawiający</w:t>
      </w:r>
      <w:r w:rsidRPr="00D07E1F">
        <w:rPr>
          <w:rFonts w:asciiTheme="minorHAnsi" w:eastAsia="Times New Roman" w:hAnsiTheme="minorHAnsi" w:cstheme="minorHAnsi"/>
          <w:lang w:eastAsia="pl-PL"/>
        </w:rPr>
        <w:t xml:space="preserve"> ma prawo do potrącenia wartości naliczonych Wykonawcy kar umownych z należnego Wykonawcy wynagrodzenia.</w:t>
      </w:r>
    </w:p>
    <w:p w14:paraId="3D095A96" w14:textId="77777777" w:rsidR="0089037E" w:rsidRPr="00D07E1F" w:rsidRDefault="0089037E" w:rsidP="00823340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hAnsiTheme="minorHAnsi" w:cstheme="minorHAnsi"/>
        </w:rPr>
        <w:t>Strony</w:t>
      </w:r>
      <w:r w:rsidRPr="00D07E1F">
        <w:rPr>
          <w:rFonts w:asciiTheme="minorHAnsi" w:eastAsia="Times New Roman" w:hAnsiTheme="minorHAnsi" w:cstheme="minorHAnsi"/>
          <w:lang w:eastAsia="pl-PL"/>
        </w:rPr>
        <w:t xml:space="preserve"> umowy maja prawo dochodzić odszkodowania uzupełniającego na zasadach Kodeksu cywilnego, jeżeli szkoda przewyższy wysokość kar umownych.</w:t>
      </w:r>
    </w:p>
    <w:p w14:paraId="2AE50822" w14:textId="77777777" w:rsidR="0089037E" w:rsidRPr="00D07E1F" w:rsidRDefault="0089037E" w:rsidP="00823340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 xml:space="preserve">Jeżeli wartość szkody </w:t>
      </w:r>
      <w:r w:rsidRPr="00D07E1F">
        <w:rPr>
          <w:rFonts w:asciiTheme="minorHAnsi" w:hAnsiTheme="minorHAnsi" w:cstheme="minorHAnsi"/>
        </w:rPr>
        <w:t>przewyższa</w:t>
      </w:r>
      <w:r w:rsidRPr="00D07E1F">
        <w:rPr>
          <w:rFonts w:asciiTheme="minorHAnsi" w:eastAsia="Times New Roman" w:hAnsiTheme="minorHAnsi" w:cstheme="minorHAnsi"/>
          <w:lang w:eastAsia="pl-PL"/>
        </w:rPr>
        <w:t xml:space="preserve"> wartość należnych kar umownych Zamawiający może dochodzić należności w wysokości rzeczywiście poniesionej szkody.</w:t>
      </w:r>
    </w:p>
    <w:p w14:paraId="2F75B973" w14:textId="77777777" w:rsidR="0089037E" w:rsidRPr="00D07E1F" w:rsidRDefault="0089037E" w:rsidP="00823340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 xml:space="preserve">Wykonawca jest </w:t>
      </w:r>
      <w:r w:rsidRPr="00D07E1F">
        <w:rPr>
          <w:rFonts w:asciiTheme="minorHAnsi" w:hAnsiTheme="minorHAnsi" w:cstheme="minorHAnsi"/>
        </w:rPr>
        <w:t>zobowiązany</w:t>
      </w:r>
      <w:r w:rsidRPr="00D07E1F">
        <w:rPr>
          <w:rFonts w:asciiTheme="minorHAnsi" w:eastAsia="Times New Roman" w:hAnsiTheme="minorHAnsi" w:cstheme="minorHAnsi"/>
          <w:lang w:eastAsia="pl-PL"/>
        </w:rPr>
        <w:t xml:space="preserve"> zapłacić karę umowną także w przypadku, gdy Zamawiający nie poniósł szkody.</w:t>
      </w:r>
    </w:p>
    <w:p w14:paraId="525833FD" w14:textId="77777777" w:rsidR="0089037E" w:rsidRPr="00D07E1F" w:rsidRDefault="0089037E" w:rsidP="00823340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>Łączna maksymalną wysokość kar umownych, których mogą dochodzić strony nie może przekroczyć 30% wartości wynagrodzenia brutto określonego w § 5 ust.1.</w:t>
      </w:r>
    </w:p>
    <w:p w14:paraId="1CCF4821" w14:textId="77777777" w:rsidR="0089037E" w:rsidRPr="00D07E1F" w:rsidRDefault="0089037E" w:rsidP="00823340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>Wykonawca ponosi pełną odpowiedzialność odszkodowawczą na zasadach ogólnych prawa cywilnego za szkody wyrządzone Zamawiającemu lub osobom trzecim w związku z wykonywaniem przedmiotu umowy.</w:t>
      </w:r>
    </w:p>
    <w:p w14:paraId="570EDDF2" w14:textId="77777777" w:rsidR="0089037E" w:rsidRPr="00D07E1F" w:rsidRDefault="0089037E" w:rsidP="00823340">
      <w:pPr>
        <w:spacing w:after="0" w:line="276" w:lineRule="auto"/>
        <w:ind w:left="284" w:hanging="284"/>
        <w:jc w:val="both"/>
        <w:rPr>
          <w:rFonts w:asciiTheme="minorHAnsi" w:hAnsiTheme="minorHAnsi" w:cstheme="minorHAnsi"/>
          <w:b/>
        </w:rPr>
      </w:pPr>
    </w:p>
    <w:p w14:paraId="70658373" w14:textId="4E0EE972" w:rsidR="0089037E" w:rsidRPr="00D07E1F" w:rsidRDefault="00AA57FC" w:rsidP="00E30A1F">
      <w:pPr>
        <w:spacing w:after="0" w:line="276" w:lineRule="auto"/>
        <w:ind w:left="284" w:hanging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5</w:t>
      </w:r>
    </w:p>
    <w:p w14:paraId="0170BA42" w14:textId="77777777" w:rsidR="0089037E" w:rsidRPr="00D07E1F" w:rsidRDefault="0089037E" w:rsidP="00823340">
      <w:pPr>
        <w:numPr>
          <w:ilvl w:val="0"/>
          <w:numId w:val="9"/>
        </w:numPr>
        <w:spacing w:after="0" w:line="276" w:lineRule="auto"/>
        <w:ind w:left="426"/>
        <w:jc w:val="both"/>
        <w:rPr>
          <w:rFonts w:asciiTheme="minorHAnsi" w:hAnsiTheme="minorHAnsi" w:cstheme="minorHAnsi"/>
          <w:b/>
        </w:rPr>
      </w:pPr>
      <w:r w:rsidRPr="00D07E1F">
        <w:rPr>
          <w:rFonts w:asciiTheme="minorHAnsi" w:hAnsiTheme="minorHAnsi" w:cstheme="minorHAnsi"/>
        </w:rPr>
        <w:t>Strony postanawiają, że przedmiotem odbioru końcowego będzie przedmiot umowy.</w:t>
      </w:r>
      <w:r w:rsidRPr="00D07E1F">
        <w:rPr>
          <w:rFonts w:asciiTheme="minorHAnsi" w:hAnsiTheme="minorHAnsi" w:cstheme="minorHAnsi"/>
          <w:b/>
        </w:rPr>
        <w:t xml:space="preserve"> </w:t>
      </w:r>
    </w:p>
    <w:p w14:paraId="5CA6239B" w14:textId="77777777" w:rsidR="0089037E" w:rsidRPr="00D07E1F" w:rsidRDefault="0089037E" w:rsidP="00823340">
      <w:pPr>
        <w:numPr>
          <w:ilvl w:val="0"/>
          <w:numId w:val="9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Jeżeli w toku czynności odbioru robót zostaną stwierdzone wady, to Zamawiającemu przysługują następujące uprawnienia:</w:t>
      </w:r>
    </w:p>
    <w:p w14:paraId="6CB0E2E6" w14:textId="77777777" w:rsidR="0089037E" w:rsidRPr="00D07E1F" w:rsidRDefault="0089037E" w:rsidP="00823340">
      <w:pPr>
        <w:numPr>
          <w:ilvl w:val="0"/>
          <w:numId w:val="10"/>
        </w:numPr>
        <w:spacing w:after="0" w:line="276" w:lineRule="auto"/>
        <w:ind w:left="993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jeżeli wady nadają się do usunięcia:</w:t>
      </w:r>
    </w:p>
    <w:p w14:paraId="58FD84F1" w14:textId="77777777" w:rsidR="0089037E" w:rsidRPr="00D07E1F" w:rsidRDefault="0089037E" w:rsidP="00823340">
      <w:pPr>
        <w:numPr>
          <w:ilvl w:val="1"/>
          <w:numId w:val="10"/>
        </w:numPr>
        <w:spacing w:after="0" w:line="276" w:lineRule="auto"/>
        <w:ind w:left="1418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może odmówić odbioru do czasu usunięcia wad,</w:t>
      </w:r>
    </w:p>
    <w:p w14:paraId="10E20744" w14:textId="77777777" w:rsidR="0089037E" w:rsidRPr="00D07E1F" w:rsidRDefault="0089037E" w:rsidP="00823340">
      <w:pPr>
        <w:numPr>
          <w:ilvl w:val="0"/>
          <w:numId w:val="10"/>
        </w:numPr>
        <w:spacing w:after="0" w:line="276" w:lineRule="auto"/>
        <w:ind w:left="993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 xml:space="preserve">jeżeli wady nie nadają się do usunięcia i uniemożliwiają one użytkowania przedmiotu odbioru zgodnie z przeznaczeniem,    </w:t>
      </w:r>
    </w:p>
    <w:p w14:paraId="4A3D7CE4" w14:textId="77777777" w:rsidR="0089037E" w:rsidRPr="00D07E1F" w:rsidRDefault="0089037E" w:rsidP="00823340">
      <w:pPr>
        <w:numPr>
          <w:ilvl w:val="0"/>
          <w:numId w:val="11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 xml:space="preserve">może obniżyć odpowiednio wynagrodzenie, </w:t>
      </w:r>
    </w:p>
    <w:p w14:paraId="33ED11B8" w14:textId="77777777" w:rsidR="0089037E" w:rsidRPr="00D07E1F" w:rsidRDefault="0089037E" w:rsidP="00823340">
      <w:pPr>
        <w:numPr>
          <w:ilvl w:val="0"/>
          <w:numId w:val="11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może odstąpić  od  umowy  lub żądać wykonania przedmiotu umowy po raz drugi.</w:t>
      </w:r>
    </w:p>
    <w:p w14:paraId="28CD7FFC" w14:textId="2619C056" w:rsidR="0089037E" w:rsidRPr="00D07E1F" w:rsidRDefault="00673C0B" w:rsidP="00823340">
      <w:pPr>
        <w:numPr>
          <w:ilvl w:val="0"/>
          <w:numId w:val="9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czynności  odbioru</w:t>
      </w:r>
      <w:r w:rsidR="0089037E" w:rsidRPr="00D07E1F">
        <w:rPr>
          <w:rFonts w:asciiTheme="minorHAnsi" w:hAnsiTheme="minorHAnsi" w:cstheme="minorHAnsi"/>
        </w:rPr>
        <w:t xml:space="preserve"> będzie spisany protokół, zawierając</w:t>
      </w:r>
      <w:r>
        <w:rPr>
          <w:rFonts w:asciiTheme="minorHAnsi" w:hAnsiTheme="minorHAnsi" w:cstheme="minorHAnsi"/>
        </w:rPr>
        <w:t xml:space="preserve">y wszystkie ustalenia dokonane </w:t>
      </w:r>
      <w:r w:rsidR="0089037E" w:rsidRPr="00D07E1F">
        <w:rPr>
          <w:rFonts w:asciiTheme="minorHAnsi" w:hAnsiTheme="minorHAnsi" w:cstheme="minorHAnsi"/>
        </w:rPr>
        <w:t>w trakcie odbioru.</w:t>
      </w:r>
    </w:p>
    <w:p w14:paraId="6EB3AC9A" w14:textId="77777777" w:rsidR="0089037E" w:rsidRPr="00D07E1F" w:rsidRDefault="0089037E" w:rsidP="00823340">
      <w:pPr>
        <w:numPr>
          <w:ilvl w:val="0"/>
          <w:numId w:val="9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Zamawiający może podjąć decyzję o przerwaniu czynności odbioru, jeżeli w czasie trwania tych czynności ujawniono istnienie wad, które uniemożliwiają użytkowanie przedmiotu umowy zgodnie z przeznaczeniem  -  aż do czasu usunięcia tych wad.</w:t>
      </w:r>
    </w:p>
    <w:p w14:paraId="0CC1CFA8" w14:textId="77777777" w:rsidR="0089037E" w:rsidRPr="00D07E1F" w:rsidRDefault="0089037E" w:rsidP="00823340">
      <w:pPr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02481815" w14:textId="0A5545D7" w:rsidR="0089037E" w:rsidRPr="00D07E1F" w:rsidRDefault="00AA57FC" w:rsidP="00E30A1F">
      <w:pPr>
        <w:tabs>
          <w:tab w:val="left" w:pos="284"/>
        </w:tabs>
        <w:spacing w:after="0" w:line="276" w:lineRule="auto"/>
        <w:ind w:left="284" w:hanging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6</w:t>
      </w:r>
    </w:p>
    <w:p w14:paraId="22D08C03" w14:textId="77777777" w:rsidR="0089037E" w:rsidRPr="00D07E1F" w:rsidRDefault="0089037E" w:rsidP="00823340">
      <w:pPr>
        <w:tabs>
          <w:tab w:val="left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1.</w:t>
      </w:r>
      <w:r w:rsidRPr="00D07E1F">
        <w:rPr>
          <w:rFonts w:asciiTheme="minorHAnsi" w:hAnsiTheme="minorHAnsi" w:cstheme="minorHAnsi"/>
        </w:rPr>
        <w:tab/>
        <w:t>Rozliczenie za wykonanie przedmiotu umowy będzie odbywało się fakturą końcową, wystawioną po zakończeniu robót.</w:t>
      </w:r>
    </w:p>
    <w:p w14:paraId="35981347" w14:textId="77777777" w:rsidR="0089037E" w:rsidRPr="00D07E1F" w:rsidRDefault="0089037E" w:rsidP="00823340">
      <w:pPr>
        <w:tabs>
          <w:tab w:val="left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2.</w:t>
      </w:r>
      <w:r w:rsidRPr="00D07E1F">
        <w:rPr>
          <w:rFonts w:asciiTheme="minorHAnsi" w:hAnsiTheme="minorHAnsi" w:cstheme="minorHAnsi"/>
        </w:rPr>
        <w:tab/>
        <w:t>Termin zapłaty faktury Wykonawcy wynosi do 14 dni, licząc od daty prawidłowo wystawionej faktury i dostarczenie do siedziby Zamawiającego wraz z dokumentami rozliczeniowymi.</w:t>
      </w:r>
    </w:p>
    <w:p w14:paraId="26286083" w14:textId="77777777" w:rsidR="0089037E" w:rsidRPr="00D07E1F" w:rsidRDefault="0089037E" w:rsidP="00823340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760B53A2" w14:textId="302C7DF5" w:rsidR="0089037E" w:rsidRPr="00D07E1F" w:rsidRDefault="00AA57FC" w:rsidP="00E30A1F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7</w:t>
      </w:r>
    </w:p>
    <w:p w14:paraId="2B946A16" w14:textId="77777777" w:rsidR="0089037E" w:rsidRPr="00D07E1F" w:rsidRDefault="0089037E" w:rsidP="00823340">
      <w:p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1. Zamawiający może odstąpić od umowy  jeżeli:</w:t>
      </w:r>
    </w:p>
    <w:p w14:paraId="77B687C2" w14:textId="77777777" w:rsidR="0089037E" w:rsidRPr="00D07E1F" w:rsidRDefault="0089037E" w:rsidP="00823340">
      <w:pPr>
        <w:numPr>
          <w:ilvl w:val="1"/>
          <w:numId w:val="8"/>
        </w:numPr>
        <w:tabs>
          <w:tab w:val="left" w:pos="284"/>
        </w:tabs>
        <w:spacing w:after="0" w:line="276" w:lineRule="auto"/>
        <w:ind w:left="709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 xml:space="preserve">Przyjmujący zamówienie pozostaje w zwłoce z rozpoczęciem lub wykończeniem dzieła tak dalece, że nie jest prawdopodobne, żeby zdołał je ukończyć w czasie umówionym, zamawiający </w:t>
      </w:r>
      <w:r w:rsidRPr="00D07E1F">
        <w:rPr>
          <w:rFonts w:asciiTheme="minorHAnsi" w:hAnsiTheme="minorHAnsi" w:cstheme="minorHAnsi"/>
        </w:rPr>
        <w:lastRenderedPageBreak/>
        <w:t>może bez wyznaczenia terminu dodatkowego od umowy odstąpić jeszcze przed upływem terminu do wykonania dzieła.</w:t>
      </w:r>
    </w:p>
    <w:p w14:paraId="30831F67" w14:textId="77777777" w:rsidR="0089037E" w:rsidRPr="00D07E1F" w:rsidRDefault="0089037E" w:rsidP="00823340">
      <w:pPr>
        <w:numPr>
          <w:ilvl w:val="1"/>
          <w:numId w:val="8"/>
        </w:numPr>
        <w:tabs>
          <w:tab w:val="left" w:pos="284"/>
        </w:tabs>
        <w:spacing w:after="0" w:line="276" w:lineRule="auto"/>
        <w:ind w:left="709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 xml:space="preserve">Wykonawca przerwał realizację robót bez uzasadnionych przyczyn na okres dłuższy </w:t>
      </w:r>
      <w:r w:rsidRPr="00D07E1F">
        <w:rPr>
          <w:rFonts w:asciiTheme="minorHAnsi" w:hAnsiTheme="minorHAnsi" w:cstheme="minorHAnsi"/>
        </w:rPr>
        <w:br/>
        <w:t>niż 30 dni.</w:t>
      </w:r>
    </w:p>
    <w:p w14:paraId="31588B0F" w14:textId="77777777" w:rsidR="0089037E" w:rsidRPr="00D07E1F" w:rsidRDefault="0089037E" w:rsidP="00823340">
      <w:pPr>
        <w:numPr>
          <w:ilvl w:val="1"/>
          <w:numId w:val="8"/>
        </w:numPr>
        <w:tabs>
          <w:tab w:val="left" w:pos="284"/>
        </w:tabs>
        <w:spacing w:after="0" w:line="276" w:lineRule="auto"/>
        <w:ind w:left="709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Wykonawca nie wykonuje robót zgodnie z umową lub też nienależycie wykonuje swoje zobowiązania umowne.</w:t>
      </w:r>
    </w:p>
    <w:p w14:paraId="2CDB93B8" w14:textId="2D3CE6FC" w:rsidR="0089037E" w:rsidRPr="00D07E1F" w:rsidRDefault="0002202E" w:rsidP="00823340">
      <w:pPr>
        <w:numPr>
          <w:ilvl w:val="1"/>
          <w:numId w:val="8"/>
        </w:numPr>
        <w:tabs>
          <w:tab w:val="left" w:pos="284"/>
        </w:tabs>
        <w:spacing w:after="0" w:line="276" w:lineRule="auto"/>
        <w:ind w:left="709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w</w:t>
      </w:r>
      <w:r w:rsidR="0089037E" w:rsidRPr="00D07E1F">
        <w:rPr>
          <w:rFonts w:asciiTheme="minorHAnsi" w:hAnsiTheme="minorHAnsi" w:cstheme="minorHAnsi"/>
        </w:rPr>
        <w:t xml:space="preserve"> razie wystąpienia okoliczności powodującej, że wykonanie umowy nie leży w interesie publicznym, czego nie można było przewidzieć w chwili zawarcia umowy lub wystąpienia innych okoliczności niezawinionych przez Zamawiającego i Wykonawcę.</w:t>
      </w:r>
    </w:p>
    <w:p w14:paraId="7EBEC871" w14:textId="77777777" w:rsidR="0089037E" w:rsidRPr="00D07E1F" w:rsidRDefault="0089037E" w:rsidP="00823340">
      <w:pPr>
        <w:tabs>
          <w:tab w:val="left" w:pos="284"/>
        </w:tabs>
        <w:spacing w:after="0" w:line="276" w:lineRule="auto"/>
        <w:ind w:left="709"/>
        <w:jc w:val="both"/>
        <w:rPr>
          <w:rFonts w:asciiTheme="minorHAnsi" w:hAnsiTheme="minorHAnsi" w:cstheme="minorHAnsi"/>
        </w:rPr>
      </w:pPr>
    </w:p>
    <w:p w14:paraId="781C85A4" w14:textId="46441F73" w:rsidR="0089037E" w:rsidRPr="00D07E1F" w:rsidRDefault="00AA57FC" w:rsidP="00E30A1F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8</w:t>
      </w:r>
    </w:p>
    <w:p w14:paraId="793FE8AC" w14:textId="77777777" w:rsidR="0089037E" w:rsidRPr="00D07E1F" w:rsidRDefault="0089037E" w:rsidP="00823340">
      <w:p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Wykonawcy przysługuje prawo odstąpienia od umowy w szczególności,  jeżeli:</w:t>
      </w:r>
    </w:p>
    <w:p w14:paraId="23CE17AE" w14:textId="77777777" w:rsidR="0089037E" w:rsidRPr="00D07E1F" w:rsidRDefault="0089037E" w:rsidP="00823340">
      <w:p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1.</w:t>
      </w:r>
      <w:r w:rsidRPr="00D07E1F">
        <w:rPr>
          <w:rFonts w:asciiTheme="minorHAnsi" w:hAnsiTheme="minorHAnsi" w:cstheme="minorHAnsi"/>
        </w:rPr>
        <w:tab/>
        <w:t>Zamawiający odmawia bez istotnej przyczyny odbioru robót lub odmawia podpisania protokołu odbioru.</w:t>
      </w:r>
    </w:p>
    <w:p w14:paraId="346F382B" w14:textId="6FBD7F56" w:rsidR="0089037E" w:rsidRPr="00D07E1F" w:rsidRDefault="0089037E" w:rsidP="00823340">
      <w:p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2.</w:t>
      </w:r>
      <w:r w:rsidRPr="00D07E1F">
        <w:rPr>
          <w:rFonts w:asciiTheme="minorHAnsi" w:hAnsiTheme="minorHAnsi" w:cstheme="minorHAnsi"/>
        </w:rPr>
        <w:tab/>
      </w:r>
      <w:r w:rsidR="00673C0B">
        <w:rPr>
          <w:rFonts w:asciiTheme="minorHAnsi" w:hAnsiTheme="minorHAnsi" w:cstheme="minorHAnsi"/>
        </w:rPr>
        <w:t>Zamawiający zawiadomi Wykonawcę</w:t>
      </w:r>
      <w:r w:rsidRPr="00D07E1F">
        <w:rPr>
          <w:rFonts w:asciiTheme="minorHAnsi" w:hAnsiTheme="minorHAnsi" w:cstheme="minorHAnsi"/>
        </w:rPr>
        <w:t xml:space="preserve">, iż wobec zaistnienia uprzednio nie przewidzianych okoliczności nie będzie mógł spełniać swoich zobowiązań umownych wobec Wykonawcy. </w:t>
      </w:r>
    </w:p>
    <w:p w14:paraId="29CA87D0" w14:textId="77777777" w:rsidR="0089037E" w:rsidRPr="00D07E1F" w:rsidRDefault="0089037E" w:rsidP="00823340">
      <w:pPr>
        <w:tabs>
          <w:tab w:val="left" w:pos="851"/>
        </w:tabs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59C90742" w14:textId="0510A5BF" w:rsidR="0089037E" w:rsidRPr="00D07E1F" w:rsidRDefault="00AA57FC" w:rsidP="00E30A1F">
      <w:pPr>
        <w:tabs>
          <w:tab w:val="left" w:pos="851"/>
        </w:tabs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9</w:t>
      </w:r>
    </w:p>
    <w:p w14:paraId="3ACD1170" w14:textId="77777777" w:rsidR="00D95BA0" w:rsidRPr="00D07E1F" w:rsidRDefault="00D95BA0" w:rsidP="00823340">
      <w:pPr>
        <w:pStyle w:val="Akapitzlist"/>
        <w:numPr>
          <w:ilvl w:val="0"/>
          <w:numId w:val="15"/>
        </w:numPr>
        <w:shd w:val="clear" w:color="auto" w:fill="FFFFFF"/>
        <w:autoSpaceDN w:val="0"/>
        <w:spacing w:after="0"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  <w:iCs/>
          <w:lang w:eastAsia="ar-SA"/>
        </w:rPr>
        <w:t>Zamawiający dopuszcza możliwość dokonywania zmian zawartej umowy w stosunku do treści oferty na podstawie której dokonano wyboru Wykonawcy.</w:t>
      </w:r>
    </w:p>
    <w:p w14:paraId="6822D286" w14:textId="77777777" w:rsidR="00D95BA0" w:rsidRPr="00D07E1F" w:rsidRDefault="00D95BA0" w:rsidP="00823340">
      <w:pPr>
        <w:pStyle w:val="Akapitzlist"/>
        <w:numPr>
          <w:ilvl w:val="0"/>
          <w:numId w:val="15"/>
        </w:numPr>
        <w:shd w:val="clear" w:color="auto" w:fill="FFFFFF"/>
        <w:autoSpaceDN w:val="0"/>
        <w:spacing w:after="0"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  <w:iCs/>
          <w:lang w:eastAsia="ar-SA"/>
        </w:rPr>
        <w:t xml:space="preserve">Dopuszczalne są zmiany zawartej umowy: </w:t>
      </w:r>
    </w:p>
    <w:p w14:paraId="1AF33A8B" w14:textId="77777777" w:rsidR="00D95BA0" w:rsidRPr="00D07E1F" w:rsidRDefault="00D95BA0" w:rsidP="00823340">
      <w:pPr>
        <w:pStyle w:val="Akapitzlist"/>
        <w:numPr>
          <w:ilvl w:val="1"/>
          <w:numId w:val="16"/>
        </w:numPr>
        <w:suppressAutoHyphens/>
        <w:autoSpaceDE w:val="0"/>
        <w:autoSpaceDN w:val="0"/>
        <w:spacing w:after="0" w:line="276" w:lineRule="auto"/>
        <w:ind w:left="1134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Zmiana terminu realizacji przedmiotu umowy:</w:t>
      </w:r>
    </w:p>
    <w:p w14:paraId="0019B480" w14:textId="77777777" w:rsidR="00D95BA0" w:rsidRPr="00D07E1F" w:rsidRDefault="00D95BA0" w:rsidP="00823340">
      <w:pPr>
        <w:pStyle w:val="Akapitzlist"/>
        <w:numPr>
          <w:ilvl w:val="2"/>
          <w:numId w:val="17"/>
        </w:numPr>
        <w:suppressAutoHyphens/>
        <w:autoSpaceDE w:val="0"/>
        <w:autoSpaceDN w:val="0"/>
        <w:spacing w:after="0" w:line="276" w:lineRule="auto"/>
        <w:ind w:left="1560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  <w:iCs/>
          <w:lang w:eastAsia="ar-SA"/>
        </w:rPr>
        <w:t xml:space="preserve">wystąpienie niekorzystnych warunków atmosferycznych uniemożliwiających dochowanie wymogów technicznych i technologicznych a mianowicie: wystąpienia opadów deszczu nawalnego, potwierdzonego pisemnie przez inspektora nadzoru/przedstawiciela Zamawiającego, powodującego całkowite zalanie wykopów lub robót ziemnych, niskie temperatury poniżej 0 stopni w ciągu doby powodujące wstrzymanie lub przerwanie prowadzenia prac, opady śniegu powyżej 5 cm grubości pokrywy, a także skażeń uniemożliwiających kontynuowanie umowy </w:t>
      </w:r>
      <w:r w:rsidRPr="00D07E1F">
        <w:rPr>
          <w:rFonts w:asciiTheme="minorHAnsi" w:hAnsiTheme="minorHAnsi" w:cstheme="minorHAnsi"/>
          <w:bCs/>
          <w:iCs/>
          <w:lang w:eastAsia="ar-SA"/>
        </w:rPr>
        <w:t>na przewidzianych</w:t>
      </w:r>
      <w:r w:rsidRPr="00D07E1F">
        <w:rPr>
          <w:rFonts w:asciiTheme="minorHAnsi" w:hAnsiTheme="minorHAnsi" w:cstheme="minorHAnsi"/>
          <w:iCs/>
          <w:lang w:eastAsia="ar-SA"/>
        </w:rPr>
        <w:t xml:space="preserve"> w niej warunkach, w okresie dłuższym niż 5 następujących po sobie dni kalendarzowych, przy</w:t>
      </w:r>
      <w:r w:rsidRPr="00D07E1F">
        <w:rPr>
          <w:rFonts w:asciiTheme="minorHAnsi" w:hAnsiTheme="minorHAnsi" w:cstheme="minorHAnsi"/>
          <w:b/>
          <w:bCs/>
          <w:iCs/>
          <w:lang w:eastAsia="ar-SA"/>
        </w:rPr>
        <w:t xml:space="preserve"> </w:t>
      </w:r>
      <w:r w:rsidRPr="00D07E1F">
        <w:rPr>
          <w:rFonts w:asciiTheme="minorHAnsi" w:hAnsiTheme="minorHAnsi" w:cstheme="minorHAnsi"/>
          <w:iCs/>
          <w:lang w:eastAsia="ar-SA"/>
        </w:rPr>
        <w:t>czym przedłużenie terminu realizacji zamówienia nastąpi o tyle dni, przez ile występowały opisane warunki atmosferyczne powodujące ich wstrzymanie z tym, że każda okoliczność wymaga pisemnego potwierdzenia przez Inżyniera nadzoru.</w:t>
      </w:r>
    </w:p>
    <w:p w14:paraId="752E4958" w14:textId="77777777" w:rsidR="00D95BA0" w:rsidRPr="00D07E1F" w:rsidRDefault="00D95BA0" w:rsidP="00823340">
      <w:pPr>
        <w:pStyle w:val="Akapitzlist"/>
        <w:numPr>
          <w:ilvl w:val="2"/>
          <w:numId w:val="17"/>
        </w:numPr>
        <w:suppressAutoHyphens/>
        <w:autoSpaceDE w:val="0"/>
        <w:autoSpaceDN w:val="0"/>
        <w:spacing w:after="0" w:line="276" w:lineRule="auto"/>
        <w:ind w:left="1560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wystąpienie okoliczności siły wyższej – jako siłę wyższą należy rozumieć nadzwyczajne  wydarzenia i okoliczności, nieprzewidywalne, niezależne od dobrej woli i intencji którejkolwiek ze stron umowy, zewnętrzne, niemożliwe do zapobieżenia, które nastąpiły po dniu wejścia w życie umowy, w szczególności: wojny, akty terroryzmu, klęski żywiołowe, epidemie, strajki,</w:t>
      </w:r>
    </w:p>
    <w:p w14:paraId="0BC0B3AD" w14:textId="77777777" w:rsidR="00D95BA0" w:rsidRPr="00D07E1F" w:rsidRDefault="00D95BA0" w:rsidP="00823340">
      <w:pPr>
        <w:pStyle w:val="Akapitzlist"/>
        <w:numPr>
          <w:ilvl w:val="2"/>
          <w:numId w:val="17"/>
        </w:numPr>
        <w:suppressAutoHyphens/>
        <w:autoSpaceDE w:val="0"/>
        <w:autoSpaceDN w:val="0"/>
        <w:spacing w:after="0" w:line="276" w:lineRule="auto"/>
        <w:ind w:left="1560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wystąpienie wykopalisk archeologicznych uniemożliwiających powadzenie robót budowlanych, przeprowadzenie  prób i sprawdzeń, dokonywanie odbiorów,</w:t>
      </w:r>
    </w:p>
    <w:p w14:paraId="7AB9BAF4" w14:textId="77777777" w:rsidR="00D95BA0" w:rsidRPr="00D07E1F" w:rsidRDefault="00D95BA0" w:rsidP="00823340">
      <w:pPr>
        <w:pStyle w:val="Akapitzlist"/>
        <w:numPr>
          <w:ilvl w:val="2"/>
          <w:numId w:val="17"/>
        </w:numPr>
        <w:suppressAutoHyphens/>
        <w:autoSpaceDE w:val="0"/>
        <w:autoSpaceDN w:val="0"/>
        <w:spacing w:after="0" w:line="276" w:lineRule="auto"/>
        <w:ind w:left="1560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zmiana będąca następstwem działania organów administracji, w szczególności przekroczenie określonych przez prawo terminów wydawania przez te organy decyzji, zezwoleń, itp.</w:t>
      </w:r>
    </w:p>
    <w:p w14:paraId="42460AF1" w14:textId="77777777" w:rsidR="00D95BA0" w:rsidRPr="00D07E1F" w:rsidRDefault="00D95BA0" w:rsidP="00823340">
      <w:pPr>
        <w:pStyle w:val="Akapitzlist"/>
        <w:numPr>
          <w:ilvl w:val="2"/>
          <w:numId w:val="17"/>
        </w:numPr>
        <w:suppressAutoHyphens/>
        <w:autoSpaceDE w:val="0"/>
        <w:autoSpaceDN w:val="0"/>
        <w:spacing w:after="0" w:line="276" w:lineRule="auto"/>
        <w:ind w:left="1560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lastRenderedPageBreak/>
        <w:t>żądanie wstrzymania robót skierowane do Wykonawcy przez przedstawiciela Zamawiającego/inspektora nadzoru lub wydania zakazu prowadzenia prac przez organ administracji publicznej o ile żądanie lub wydanie zakazów nie nastąpiło z przyczyn, za które Wykonawca ponosi odpowiedzialność</w:t>
      </w:r>
    </w:p>
    <w:p w14:paraId="141E9366" w14:textId="17338A6F" w:rsidR="00D95BA0" w:rsidRPr="00D07E1F" w:rsidRDefault="00D95BA0" w:rsidP="00823340">
      <w:pPr>
        <w:pStyle w:val="Akapitzlist"/>
        <w:numPr>
          <w:ilvl w:val="2"/>
          <w:numId w:val="17"/>
        </w:numPr>
        <w:suppressAutoHyphens/>
        <w:autoSpaceDE w:val="0"/>
        <w:autoSpaceDN w:val="0"/>
        <w:spacing w:after="0" w:line="276" w:lineRule="auto"/>
        <w:ind w:left="1560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udzielenie w trakcie realizacji umowy zamówień dodatkowych, zamiennych, związanych z realizacją zamówienia podstawowego, mających wpływ na uzgodniony termin zakończenia realizacji przedmiotu umowy</w:t>
      </w:r>
      <w:r w:rsidR="00E30A1F">
        <w:rPr>
          <w:rFonts w:asciiTheme="minorHAnsi" w:hAnsiTheme="minorHAnsi" w:cstheme="minorHAnsi"/>
          <w:iCs/>
          <w:lang w:eastAsia="ar-SA"/>
        </w:rPr>
        <w:t xml:space="preserve"> </w:t>
      </w:r>
      <w:r w:rsidRPr="00D07E1F">
        <w:rPr>
          <w:rFonts w:asciiTheme="minorHAnsi" w:hAnsiTheme="minorHAnsi" w:cstheme="minorHAnsi"/>
          <w:iCs/>
          <w:lang w:eastAsia="ar-SA"/>
        </w:rPr>
        <w:t>(powodujących konieczność jego wydłużenia),</w:t>
      </w:r>
    </w:p>
    <w:p w14:paraId="74096D58" w14:textId="77777777" w:rsidR="00D95BA0" w:rsidRPr="00D07E1F" w:rsidRDefault="00D95BA0" w:rsidP="00823340">
      <w:pPr>
        <w:pStyle w:val="Akapitzlist"/>
        <w:numPr>
          <w:ilvl w:val="1"/>
          <w:numId w:val="16"/>
        </w:numPr>
        <w:suppressAutoHyphens/>
        <w:autoSpaceDE w:val="0"/>
        <w:autoSpaceDN w:val="0"/>
        <w:spacing w:after="0" w:line="276" w:lineRule="auto"/>
        <w:ind w:left="1134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Zmiana sposobu i zakresu wykonywania robót:</w:t>
      </w:r>
    </w:p>
    <w:p w14:paraId="28B4B923" w14:textId="77777777" w:rsidR="00D95BA0" w:rsidRPr="00D07E1F" w:rsidRDefault="00D95BA0" w:rsidP="00823340">
      <w:pPr>
        <w:pStyle w:val="Akapitzlist"/>
        <w:numPr>
          <w:ilvl w:val="0"/>
          <w:numId w:val="18"/>
        </w:numPr>
        <w:suppressAutoHyphens/>
        <w:autoSpaceDE w:val="0"/>
        <w:autoSpaceDN w:val="0"/>
        <w:spacing w:after="0" w:line="276" w:lineRule="auto"/>
        <w:ind w:left="1560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wystąpienie odmiennych od przyjętych w dokumentacji projektowej/opisie przedmiotu zamówienia warunków terenowych, w szczególności istnienie nie zinwentaryzowanych lub błędnie zinwentaryzowanych obiektów budowlanych;</w:t>
      </w:r>
    </w:p>
    <w:p w14:paraId="382F4A68" w14:textId="77777777" w:rsidR="00D95BA0" w:rsidRPr="00D07E1F" w:rsidRDefault="00D95BA0" w:rsidP="00823340">
      <w:pPr>
        <w:pStyle w:val="Akapitzlist"/>
        <w:numPr>
          <w:ilvl w:val="0"/>
          <w:numId w:val="18"/>
        </w:numPr>
        <w:suppressAutoHyphens/>
        <w:autoSpaceDE w:val="0"/>
        <w:autoSpaceDN w:val="0"/>
        <w:spacing w:after="0" w:line="276" w:lineRule="auto"/>
        <w:ind w:left="1560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  <w:iCs/>
          <w:lang w:eastAsia="ar-SA"/>
        </w:rPr>
        <w:t>wykonanie rozwiązań zamiennych w stosunku do projektowanych w dokumentacji projektowej / opisie przedmiotu zamówienia np.: wykonanie robót zamiennych, konieczność zastosowania innych rozwiązań materiałowych lub technicznych, jeżeli będzie to niezbędne dla prawidłowej realizacji przedmiotu umowy i uzyskania założonego efektu rzeczowego,</w:t>
      </w:r>
    </w:p>
    <w:p w14:paraId="094657B1" w14:textId="77777777" w:rsidR="00D95BA0" w:rsidRPr="00D07E1F" w:rsidRDefault="00D95BA0" w:rsidP="00823340">
      <w:pPr>
        <w:pStyle w:val="Akapitzlist"/>
        <w:numPr>
          <w:ilvl w:val="0"/>
          <w:numId w:val="18"/>
        </w:numPr>
        <w:suppressAutoHyphens/>
        <w:autoSpaceDE w:val="0"/>
        <w:autoSpaceDN w:val="0"/>
        <w:spacing w:after="0" w:line="276" w:lineRule="auto"/>
        <w:ind w:left="1560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zmiana podyktowana koniecznością wykonania robót wynikających z zaleceń organów uprawnionych np. nadzoru budowlanego,</w:t>
      </w:r>
    </w:p>
    <w:p w14:paraId="6A9EE7F5" w14:textId="77777777" w:rsidR="00D95BA0" w:rsidRPr="00D07E1F" w:rsidRDefault="00D95BA0" w:rsidP="00823340">
      <w:pPr>
        <w:pStyle w:val="Akapitzlist"/>
        <w:numPr>
          <w:ilvl w:val="0"/>
          <w:numId w:val="18"/>
        </w:numPr>
        <w:suppressAutoHyphens/>
        <w:autoSpaceDE w:val="0"/>
        <w:autoSpaceDN w:val="0"/>
        <w:spacing w:after="0" w:line="276" w:lineRule="auto"/>
        <w:ind w:left="1560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konieczność wykonania robot dodatkowych/zamiennych niezbędnych do prawidłowego wykonania przedmiotu zamówienia pozwalającego na użytkowanie zgodnie z przeznaczeniem.</w:t>
      </w:r>
    </w:p>
    <w:p w14:paraId="6D3586DB" w14:textId="77777777" w:rsidR="00D95BA0" w:rsidRPr="00D07E1F" w:rsidRDefault="00D95BA0" w:rsidP="00823340">
      <w:pPr>
        <w:pStyle w:val="Akapitzlist"/>
        <w:numPr>
          <w:ilvl w:val="1"/>
          <w:numId w:val="16"/>
        </w:numPr>
        <w:suppressAutoHyphens/>
        <w:autoSpaceDE w:val="0"/>
        <w:autoSpaceDN w:val="0"/>
        <w:spacing w:after="0" w:line="276" w:lineRule="auto"/>
        <w:ind w:left="1134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Zmiana wynagrodzenia wykonawcy:</w:t>
      </w:r>
    </w:p>
    <w:p w14:paraId="39836C21" w14:textId="77777777" w:rsidR="00D95BA0" w:rsidRPr="00D07E1F" w:rsidRDefault="00D95BA0" w:rsidP="00823340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ind w:left="1560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 xml:space="preserve">w przypadku konieczności wykonania robót dodatkowych / zamiennych rozliczenie nastąpi na podstawie cen określonych w ofercie Wykonawcy </w:t>
      </w:r>
    </w:p>
    <w:p w14:paraId="01D80F79" w14:textId="77777777" w:rsidR="00D95BA0" w:rsidRPr="00D07E1F" w:rsidRDefault="00D95BA0" w:rsidP="00823340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ind w:left="1560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 xml:space="preserve">w przypadku robót dodatkowych/zamiennych co do których w ofercie Wykonawcy nie ma cen jednostkowych rozliczenie nastąpi na podstawie cen rynkowych </w:t>
      </w:r>
    </w:p>
    <w:p w14:paraId="58D6547F" w14:textId="77777777" w:rsidR="00D95BA0" w:rsidRPr="00D07E1F" w:rsidRDefault="00D95BA0" w:rsidP="00823340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ind w:left="1560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w przypadku niewykonania części robót pomniejszenie wynagrodzenia nastąpi na podstawie cen określonych w ofercie Wykonawcy</w:t>
      </w:r>
    </w:p>
    <w:p w14:paraId="3174672E" w14:textId="77777777" w:rsidR="00D95BA0" w:rsidRPr="00D07E1F" w:rsidRDefault="00D95BA0" w:rsidP="00823340">
      <w:pPr>
        <w:pStyle w:val="Akapitzlist"/>
        <w:numPr>
          <w:ilvl w:val="1"/>
          <w:numId w:val="16"/>
        </w:numPr>
        <w:suppressAutoHyphens/>
        <w:autoSpaceDE w:val="0"/>
        <w:autoSpaceDN w:val="0"/>
        <w:spacing w:after="0" w:line="276" w:lineRule="auto"/>
        <w:ind w:left="1134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Zmiany osobowe:</w:t>
      </w:r>
    </w:p>
    <w:p w14:paraId="59A70E6D" w14:textId="77777777" w:rsidR="00D95BA0" w:rsidRPr="00D07E1F" w:rsidRDefault="00D95BA0" w:rsidP="00823340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76" w:lineRule="auto"/>
        <w:ind w:left="1560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zmiana osób, przy pomocy których Wykonawca realizuje przedmiot umowy, , na inne osoby posiadające co najmniej równoważne kwalifikacje, które wymagane były przez Zamawiającego.</w:t>
      </w:r>
    </w:p>
    <w:p w14:paraId="78E146B5" w14:textId="77777777" w:rsidR="00D95BA0" w:rsidRPr="00D07E1F" w:rsidRDefault="00D95BA0" w:rsidP="00823340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76" w:lineRule="auto"/>
        <w:ind w:left="1560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 xml:space="preserve">zmiana osób na stanowisku inspektora nadzoru / przedstawiciela Zamawiającego </w:t>
      </w:r>
    </w:p>
    <w:p w14:paraId="75628928" w14:textId="77777777" w:rsidR="00D95BA0" w:rsidRPr="00D07E1F" w:rsidRDefault="00D95BA0" w:rsidP="00823340">
      <w:pPr>
        <w:pStyle w:val="Akapitzlist"/>
        <w:numPr>
          <w:ilvl w:val="1"/>
          <w:numId w:val="16"/>
        </w:numPr>
        <w:suppressAutoHyphens/>
        <w:autoSpaceDE w:val="0"/>
        <w:autoSpaceDN w:val="0"/>
        <w:spacing w:after="0" w:line="276" w:lineRule="auto"/>
        <w:ind w:left="1134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Zmiany podwykonawców:</w:t>
      </w:r>
    </w:p>
    <w:p w14:paraId="6034CA07" w14:textId="77777777" w:rsidR="00D95BA0" w:rsidRPr="00D07E1F" w:rsidRDefault="00D95BA0" w:rsidP="00823340">
      <w:pPr>
        <w:pStyle w:val="Akapitzlist"/>
        <w:numPr>
          <w:ilvl w:val="2"/>
          <w:numId w:val="16"/>
        </w:numPr>
        <w:suppressAutoHyphens/>
        <w:autoSpaceDE w:val="0"/>
        <w:autoSpaceDN w:val="0"/>
        <w:spacing w:after="0" w:line="276" w:lineRule="auto"/>
        <w:ind w:left="1560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zmiany podwykonawców w zakresie określonym w ofercie lub wprowadzenie nowych z zastrzeżeniem, iż nie mogą oni realizować części zamówienia przewidzianej do wyłącznej kompetencji Wykonawcy (o ile takie zastrzeżenie zostało dokonane przez Zamawiającego).</w:t>
      </w:r>
    </w:p>
    <w:p w14:paraId="64374A2E" w14:textId="77777777" w:rsidR="00D95BA0" w:rsidRPr="00D07E1F" w:rsidRDefault="00D95BA0" w:rsidP="00823340">
      <w:pPr>
        <w:pStyle w:val="Akapitzlist"/>
        <w:numPr>
          <w:ilvl w:val="2"/>
          <w:numId w:val="16"/>
        </w:numPr>
        <w:suppressAutoHyphens/>
        <w:autoSpaceDE w:val="0"/>
        <w:autoSpaceDN w:val="0"/>
        <w:spacing w:after="0" w:line="276" w:lineRule="auto"/>
        <w:ind w:left="1560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zmiana podmiotu, który uczestniczy w realizacji części zamówienia jako podwykonawca, na którego potencjale opierał się Wykonawca składając ofertę, będzie możliwa, ale jedynie pod warunkiem, że nowy podmiot wykaże spełnienie warunków udziału w postępowaniu, które wymagane były przez zamawiającego.</w:t>
      </w:r>
    </w:p>
    <w:p w14:paraId="3825A62C" w14:textId="77777777" w:rsidR="00D95BA0" w:rsidRPr="00D07E1F" w:rsidRDefault="00D95BA0" w:rsidP="00823340">
      <w:pPr>
        <w:pStyle w:val="Akapitzlist"/>
        <w:numPr>
          <w:ilvl w:val="1"/>
          <w:numId w:val="16"/>
        </w:numPr>
        <w:suppressAutoHyphens/>
        <w:autoSpaceDE w:val="0"/>
        <w:autoSpaceDN w:val="0"/>
        <w:spacing w:after="0" w:line="276" w:lineRule="auto"/>
        <w:ind w:left="1134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Pozostałe zmiany:</w:t>
      </w:r>
    </w:p>
    <w:p w14:paraId="1764A933" w14:textId="77777777" w:rsidR="00D95BA0" w:rsidRPr="00D07E1F" w:rsidRDefault="00D95BA0" w:rsidP="00823340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ind w:left="1560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lastRenderedPageBreak/>
        <w:t>zmiana obowiązującej stawki VAT powodująca zmianę wynagrodzenia Wykonawcy Zamawiający dopuszcza możliwość zwiększenia lub zmniejszenia wynagrodzenia o kwotę równa różnicy w kwocie podatku zapłaconego przez Wykonawcę,</w:t>
      </w:r>
    </w:p>
    <w:p w14:paraId="0BBBBA62" w14:textId="77777777" w:rsidR="00D95BA0" w:rsidRPr="00D07E1F" w:rsidRDefault="00D95BA0" w:rsidP="00823340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ind w:left="1560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zmiana w finansowaniu robót w poszczególnych okresach związana ze zmianą budżetu, otrzymaną dotacją, pożyczką lub innymi środkami z zewnątrz,</w:t>
      </w:r>
    </w:p>
    <w:p w14:paraId="3BEA0590" w14:textId="77777777" w:rsidR="00D95BA0" w:rsidRPr="00D07E1F" w:rsidRDefault="00D95BA0" w:rsidP="00823340">
      <w:pPr>
        <w:pStyle w:val="Akapitzlist"/>
        <w:numPr>
          <w:ilvl w:val="0"/>
          <w:numId w:val="15"/>
        </w:numPr>
        <w:shd w:val="clear" w:color="auto" w:fill="FFFFFF"/>
        <w:autoSpaceDN w:val="0"/>
        <w:spacing w:after="0" w:line="276" w:lineRule="auto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Wykonawca nie może żądać od Zamawiającego wynagrodzenia, jeśli wykonał roboty dodatkowe, bez pisemnej zmiany niniejszej umowy.</w:t>
      </w:r>
    </w:p>
    <w:p w14:paraId="1BE4357D" w14:textId="77777777" w:rsidR="00D95BA0" w:rsidRPr="00D07E1F" w:rsidRDefault="00D95BA0" w:rsidP="00823340">
      <w:pPr>
        <w:pStyle w:val="Akapitzlist"/>
        <w:numPr>
          <w:ilvl w:val="0"/>
          <w:numId w:val="15"/>
        </w:numPr>
        <w:shd w:val="clear" w:color="auto" w:fill="FFFFFF"/>
        <w:autoSpaceDN w:val="0"/>
        <w:spacing w:after="0" w:line="276" w:lineRule="auto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Warunki wprowadzenia zmian:</w:t>
      </w:r>
    </w:p>
    <w:p w14:paraId="1CE4BD86" w14:textId="77777777" w:rsidR="00D95BA0" w:rsidRPr="00D07E1F" w:rsidRDefault="00D95BA0" w:rsidP="00823340">
      <w:pPr>
        <w:pStyle w:val="Akapitzlist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left="1276" w:hanging="425"/>
        <w:jc w:val="both"/>
        <w:rPr>
          <w:rFonts w:asciiTheme="minorHAnsi" w:hAnsiTheme="minorHAnsi" w:cstheme="minorHAnsi"/>
          <w:iCs/>
          <w:lang w:eastAsia="ar-SA"/>
        </w:rPr>
      </w:pPr>
      <w:r w:rsidRPr="00D07E1F">
        <w:rPr>
          <w:rFonts w:asciiTheme="minorHAnsi" w:hAnsiTheme="minorHAnsi" w:cstheme="minorHAnsi"/>
          <w:iCs/>
          <w:lang w:eastAsia="ar-SA"/>
        </w:rPr>
        <w:t>inicjowanie zmian – na pisemny wniosek Wykonawcy lub Zamawiającego,</w:t>
      </w:r>
    </w:p>
    <w:p w14:paraId="0E47919A" w14:textId="77777777" w:rsidR="00D95BA0" w:rsidRPr="00D07E1F" w:rsidRDefault="00D95BA0" w:rsidP="00823340">
      <w:pPr>
        <w:pStyle w:val="Akapitzlist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left="1276" w:hanging="425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  <w:iCs/>
          <w:color w:val="000000"/>
          <w:lang w:eastAsia="ar-SA"/>
        </w:rPr>
        <w:t>wniosek o dokonanie zmian zawiera: opis propozycji zmiany, uzasadnienie zmiany umowy, obliczenie kosztów zmiany, opis wpływu zmiany na termin wykonania umowy</w:t>
      </w:r>
    </w:p>
    <w:p w14:paraId="6AA98534" w14:textId="77777777" w:rsidR="00D95BA0" w:rsidRPr="00D07E1F" w:rsidRDefault="00D95BA0" w:rsidP="00823340">
      <w:pPr>
        <w:pStyle w:val="Akapitzlist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left="1276" w:hanging="425"/>
        <w:jc w:val="both"/>
        <w:rPr>
          <w:rFonts w:asciiTheme="minorHAnsi" w:hAnsiTheme="minorHAnsi" w:cstheme="minorHAnsi"/>
          <w:iCs/>
          <w:color w:val="000000"/>
          <w:lang w:eastAsia="ar-SA"/>
        </w:rPr>
      </w:pPr>
      <w:r w:rsidRPr="00D07E1F">
        <w:rPr>
          <w:rFonts w:asciiTheme="minorHAnsi" w:hAnsiTheme="minorHAnsi" w:cstheme="minorHAnsi"/>
          <w:iCs/>
          <w:color w:val="000000"/>
          <w:lang w:eastAsia="ar-SA"/>
        </w:rPr>
        <w:t>pisemna zgoda obu stron umowy,</w:t>
      </w:r>
    </w:p>
    <w:p w14:paraId="046807F1" w14:textId="77777777" w:rsidR="00D95BA0" w:rsidRPr="00D07E1F" w:rsidRDefault="00D95BA0" w:rsidP="00823340">
      <w:pPr>
        <w:pStyle w:val="Akapitzlist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left="1276" w:hanging="425"/>
        <w:jc w:val="both"/>
        <w:rPr>
          <w:rFonts w:asciiTheme="minorHAnsi" w:hAnsiTheme="minorHAnsi" w:cstheme="minorHAnsi"/>
          <w:iCs/>
          <w:color w:val="000000"/>
          <w:lang w:eastAsia="ar-SA"/>
        </w:rPr>
      </w:pPr>
      <w:r w:rsidRPr="00D07E1F">
        <w:rPr>
          <w:rFonts w:asciiTheme="minorHAnsi" w:hAnsiTheme="minorHAnsi" w:cstheme="minorHAnsi"/>
          <w:iCs/>
          <w:color w:val="000000"/>
          <w:lang w:eastAsia="ar-SA"/>
        </w:rPr>
        <w:t xml:space="preserve"> forma zmian: aneks do umowy w formie pisemnej pod rygorem nieważności.</w:t>
      </w:r>
    </w:p>
    <w:p w14:paraId="608126F2" w14:textId="77777777" w:rsidR="00D95BA0" w:rsidRPr="00D07E1F" w:rsidRDefault="00D95BA0" w:rsidP="00823340">
      <w:pPr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5483C64F" w14:textId="77E961DB" w:rsidR="00C667DF" w:rsidRPr="00D07E1F" w:rsidRDefault="00AA57FC" w:rsidP="00E30A1F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10</w:t>
      </w:r>
    </w:p>
    <w:p w14:paraId="5E5BB251" w14:textId="77777777" w:rsidR="00C667DF" w:rsidRPr="00D07E1F" w:rsidRDefault="00C667DF" w:rsidP="00823340">
      <w:pPr>
        <w:numPr>
          <w:ilvl w:val="0"/>
          <w:numId w:val="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Wykonawca przejmie od Zamawiającego plac budowy na podstawie protokołu.</w:t>
      </w:r>
    </w:p>
    <w:p w14:paraId="7ED4C3A9" w14:textId="77777777" w:rsidR="00C667DF" w:rsidRPr="00D07E1F" w:rsidRDefault="00C667DF" w:rsidP="00823340">
      <w:pPr>
        <w:numPr>
          <w:ilvl w:val="0"/>
          <w:numId w:val="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 xml:space="preserve">Wykonawca odpowiada wobec Zamawiającego i osób trzecich za szkody powstałe na terenie inwestycji nawet z przyczyn niezawinionych i wynikających z prowadzonej inwestycji. </w:t>
      </w:r>
    </w:p>
    <w:p w14:paraId="229F1DD2" w14:textId="4E776660" w:rsidR="00980ACA" w:rsidRPr="00D07E1F" w:rsidRDefault="00980ACA" w:rsidP="00823340">
      <w:pPr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11EEA6BA" w14:textId="15D80CD2" w:rsidR="00980ACA" w:rsidRPr="00D07E1F" w:rsidRDefault="00AA57FC" w:rsidP="00E30A1F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11</w:t>
      </w:r>
    </w:p>
    <w:p w14:paraId="6564A690" w14:textId="146A1B3F" w:rsidR="00C667DF" w:rsidRPr="00AA57FC" w:rsidRDefault="00C667DF" w:rsidP="006F3783">
      <w:pPr>
        <w:numPr>
          <w:ilvl w:val="3"/>
          <w:numId w:val="3"/>
        </w:numPr>
        <w:spacing w:after="0" w:line="276" w:lineRule="auto"/>
        <w:ind w:left="426" w:right="-83"/>
        <w:jc w:val="both"/>
        <w:rPr>
          <w:rFonts w:asciiTheme="minorHAnsi" w:hAnsiTheme="minorHAnsi" w:cstheme="minorHAnsi"/>
          <w:bCs/>
        </w:rPr>
      </w:pPr>
      <w:r w:rsidRPr="00D07E1F">
        <w:rPr>
          <w:rFonts w:asciiTheme="minorHAnsi" w:hAnsiTheme="minorHAnsi" w:cstheme="minorHAnsi"/>
          <w:bCs/>
        </w:rPr>
        <w:t xml:space="preserve">Zamawiający informuje Wykonawcę, że mając na uwadze zapisy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D07E1F">
        <w:rPr>
          <w:rFonts w:asciiTheme="minorHAnsi" w:hAnsiTheme="minorHAnsi" w:cstheme="minorHAnsi"/>
          <w:bCs/>
        </w:rPr>
        <w:t>późn</w:t>
      </w:r>
      <w:proofErr w:type="spellEnd"/>
      <w:r w:rsidRPr="00D07E1F">
        <w:rPr>
          <w:rFonts w:asciiTheme="minorHAnsi" w:hAnsiTheme="minorHAnsi" w:cstheme="minorHAnsi"/>
          <w:bCs/>
        </w:rPr>
        <w:t xml:space="preserve">. zm.) </w:t>
      </w:r>
      <w:r w:rsidR="006F3783" w:rsidRPr="006F3783">
        <w:rPr>
          <w:rFonts w:asciiTheme="minorHAnsi" w:hAnsiTheme="minorHAnsi" w:cstheme="minorHAnsi"/>
          <w:bCs/>
        </w:rPr>
        <w:t>Administratorem danych osobowych jest Środowiskowy Dom Samopomocy w Kolbuszowej ul. Kolejowa 2, 36-100 Kolbuszowa</w:t>
      </w:r>
      <w:r w:rsidR="006F3783" w:rsidRPr="006F3783">
        <w:rPr>
          <w:rFonts w:asciiTheme="minorHAnsi" w:hAnsiTheme="minorHAnsi" w:cstheme="minorHAnsi"/>
          <w:bCs/>
        </w:rPr>
        <w:t xml:space="preserve"> </w:t>
      </w:r>
      <w:r w:rsidR="006F3783" w:rsidRPr="006F3783">
        <w:rPr>
          <w:rFonts w:asciiTheme="minorHAnsi" w:hAnsiTheme="minorHAnsi" w:cstheme="minorHAnsi"/>
          <w:bCs/>
        </w:rPr>
        <w:t>email:</w:t>
      </w:r>
      <w:r w:rsidR="006F3783" w:rsidRPr="006F3783">
        <w:rPr>
          <w:rFonts w:asciiTheme="minorHAnsi" w:hAnsiTheme="minorHAnsi" w:cstheme="minorHAnsi"/>
          <w:bCs/>
        </w:rPr>
        <w:t xml:space="preserve"> </w:t>
      </w:r>
      <w:hyperlink r:id="rId6" w:history="1">
        <w:r w:rsidR="006F3783" w:rsidRPr="006F3783">
          <w:rPr>
            <w:rStyle w:val="Hipercze"/>
            <w:rFonts w:asciiTheme="minorHAnsi" w:hAnsiTheme="minorHAnsi" w:cstheme="minorHAnsi"/>
            <w:bCs/>
            <w:color w:val="auto"/>
            <w:u w:val="none"/>
          </w:rPr>
          <w:t>sdskolbuszowa@kolbuszowa.naszsds.pl</w:t>
        </w:r>
      </w:hyperlink>
      <w:r w:rsidR="006F3783" w:rsidRPr="006F3783">
        <w:rPr>
          <w:rFonts w:asciiTheme="minorHAnsi" w:hAnsiTheme="minorHAnsi" w:cstheme="minorHAnsi"/>
          <w:bCs/>
        </w:rPr>
        <w:t>, zwany dalej Administratorem, który prowadzi operacje przetwarzania danych osobowych.</w:t>
      </w:r>
      <w:r w:rsidR="006F3783" w:rsidRPr="006F3783">
        <w:rPr>
          <w:rFonts w:asciiTheme="minorHAnsi" w:hAnsiTheme="minorHAnsi" w:cstheme="minorHAnsi"/>
          <w:bCs/>
        </w:rPr>
        <w:t xml:space="preserve"> </w:t>
      </w:r>
      <w:r w:rsidR="006F3783" w:rsidRPr="006F3783">
        <w:rPr>
          <w:rFonts w:asciiTheme="minorHAnsi" w:hAnsiTheme="minorHAnsi" w:cstheme="minorHAnsi"/>
          <w:bCs/>
        </w:rPr>
        <w:t>Kontakt do inspektora ochrony</w:t>
      </w:r>
      <w:r w:rsidR="006F3783" w:rsidRPr="006F3783">
        <w:rPr>
          <w:rFonts w:asciiTheme="minorHAnsi" w:hAnsiTheme="minorHAnsi" w:cstheme="minorHAnsi"/>
          <w:bCs/>
        </w:rPr>
        <w:t xml:space="preserve"> </w:t>
      </w:r>
      <w:r w:rsidR="006F3783" w:rsidRPr="006F3783">
        <w:rPr>
          <w:rFonts w:asciiTheme="minorHAnsi" w:hAnsiTheme="minorHAnsi" w:cstheme="minorHAnsi"/>
          <w:bCs/>
        </w:rPr>
        <w:t>danych:</w:t>
      </w:r>
      <w:r w:rsidR="006F3783" w:rsidRPr="006F3783">
        <w:rPr>
          <w:rFonts w:asciiTheme="minorHAnsi" w:hAnsiTheme="minorHAnsi" w:cstheme="minorHAnsi"/>
          <w:bCs/>
        </w:rPr>
        <w:t xml:space="preserve"> </w:t>
      </w:r>
      <w:r w:rsidR="006F3783" w:rsidRPr="006F3783">
        <w:rPr>
          <w:rFonts w:asciiTheme="minorHAnsi" w:hAnsiTheme="minorHAnsi" w:cstheme="minorHAnsi"/>
          <w:bCs/>
        </w:rPr>
        <w:t> </w:t>
      </w:r>
      <w:hyperlink r:id="rId7" w:history="1">
        <w:r w:rsidR="006F3783" w:rsidRPr="006F3783">
          <w:rPr>
            <w:rStyle w:val="Hipercze"/>
            <w:rFonts w:asciiTheme="minorHAnsi" w:hAnsiTheme="minorHAnsi" w:cstheme="minorHAnsi"/>
            <w:bCs/>
            <w:color w:val="auto"/>
            <w:u w:val="none"/>
          </w:rPr>
          <w:t>inspektor.odo@onet.pl</w:t>
        </w:r>
      </w:hyperlink>
      <w:r w:rsidR="006F3783" w:rsidRPr="006F3783">
        <w:rPr>
          <w:rFonts w:asciiTheme="minorHAnsi" w:hAnsiTheme="minorHAnsi" w:cstheme="minorHAnsi"/>
          <w:bCs/>
        </w:rPr>
        <w:t>.</w:t>
      </w:r>
    </w:p>
    <w:p w14:paraId="6156BCF9" w14:textId="77777777" w:rsidR="00C667DF" w:rsidRPr="00D07E1F" w:rsidRDefault="00C667DF" w:rsidP="00823340">
      <w:pPr>
        <w:spacing w:after="0" w:line="276" w:lineRule="auto"/>
        <w:ind w:left="426" w:right="-83"/>
        <w:jc w:val="both"/>
        <w:rPr>
          <w:rFonts w:asciiTheme="minorHAnsi" w:hAnsiTheme="minorHAnsi" w:cstheme="minorHAnsi"/>
          <w:bCs/>
        </w:rPr>
      </w:pPr>
      <w:r w:rsidRPr="00AA57FC">
        <w:rPr>
          <w:rFonts w:asciiTheme="minorHAnsi" w:hAnsiTheme="minorHAnsi" w:cstheme="minorHAnsi"/>
          <w:bCs/>
        </w:rPr>
        <w:t>Wykonawca</w:t>
      </w:r>
      <w:r w:rsidRPr="00AA57FC">
        <w:rPr>
          <w:rFonts w:asciiTheme="minorHAnsi" w:hAnsiTheme="minorHAnsi" w:cstheme="minorHAnsi"/>
        </w:rPr>
        <w:t xml:space="preserve"> oświadcza, że zapoznał się z pełną treścią klauzuli informacyjnej </w:t>
      </w:r>
      <w:r w:rsidRPr="00D07E1F">
        <w:rPr>
          <w:rFonts w:asciiTheme="minorHAnsi" w:hAnsiTheme="minorHAnsi" w:cstheme="minorHAnsi"/>
        </w:rPr>
        <w:t>dotyczącej przetwarzania danych osobowych i zrozumiał jej treść.</w:t>
      </w:r>
    </w:p>
    <w:p w14:paraId="579C946B" w14:textId="77777777" w:rsidR="00C667DF" w:rsidRPr="00D07E1F" w:rsidRDefault="00C667DF" w:rsidP="00823340">
      <w:pPr>
        <w:numPr>
          <w:ilvl w:val="3"/>
          <w:numId w:val="3"/>
        </w:numPr>
        <w:spacing w:after="0" w:line="276" w:lineRule="auto"/>
        <w:ind w:left="426" w:right="-83"/>
        <w:jc w:val="both"/>
        <w:rPr>
          <w:rFonts w:asciiTheme="minorHAnsi" w:hAnsiTheme="minorHAnsi" w:cstheme="minorHAnsi"/>
          <w:bCs/>
        </w:rPr>
      </w:pPr>
      <w:r w:rsidRPr="00D07E1F">
        <w:rPr>
          <w:rFonts w:asciiTheme="minorHAnsi" w:hAnsiTheme="minorHAnsi" w:cstheme="minorHAnsi"/>
          <w:bCs/>
        </w:rPr>
        <w:t xml:space="preserve">Wykonawca zobowiązany jest wypełnić obowiązek informacyjny przewidziany w art. 13 </w:t>
      </w:r>
      <w:r w:rsidRPr="00D07E1F">
        <w:rPr>
          <w:rFonts w:asciiTheme="minorHAnsi" w:hAnsiTheme="minorHAnsi" w:cstheme="minorHAnsi"/>
          <w:bCs/>
        </w:rPr>
        <w:br/>
        <w:t xml:space="preserve">lub art. 14 RODO wobec osób fizycznych, od których dane osobowe bezpośrednio lub pośrednio pozyskał w celu ubiegania się o udzielenie zamówienia publicznego w niniejszym postępowaniu, </w:t>
      </w:r>
      <w:r w:rsidRPr="00D07E1F">
        <w:rPr>
          <w:rFonts w:asciiTheme="minorHAnsi" w:hAnsiTheme="minorHAnsi" w:cstheme="minorHAnsi"/>
          <w:bCs/>
        </w:rPr>
        <w:br/>
        <w:t>a także w trakcie realizacji umowy.</w:t>
      </w:r>
    </w:p>
    <w:p w14:paraId="2CF69F4B" w14:textId="77777777" w:rsidR="00C667DF" w:rsidRPr="00D07E1F" w:rsidRDefault="00C667DF" w:rsidP="00823340">
      <w:pPr>
        <w:numPr>
          <w:ilvl w:val="3"/>
          <w:numId w:val="3"/>
        </w:numPr>
        <w:spacing w:after="0" w:line="276" w:lineRule="auto"/>
        <w:ind w:left="426" w:right="-83"/>
        <w:jc w:val="both"/>
        <w:rPr>
          <w:rFonts w:asciiTheme="minorHAnsi" w:hAnsiTheme="minorHAnsi" w:cstheme="minorHAnsi"/>
          <w:bCs/>
        </w:rPr>
      </w:pPr>
      <w:r w:rsidRPr="00D07E1F">
        <w:rPr>
          <w:rFonts w:asciiTheme="minorHAnsi" w:hAnsiTheme="minorHAnsi" w:cstheme="minorHAnsi"/>
          <w:bCs/>
        </w:rPr>
        <w:t xml:space="preserve">Wykonawca i Zamawiający zobowiązuje się zapewnić przetwarzanie danych osobowych zgodnie </w:t>
      </w:r>
      <w:r w:rsidRPr="00D07E1F">
        <w:rPr>
          <w:rFonts w:asciiTheme="minorHAnsi" w:hAnsiTheme="minorHAnsi" w:cstheme="minorHAnsi"/>
          <w:bCs/>
        </w:rPr>
        <w:br/>
        <w:t xml:space="preserve">z powszechnie obowiązującymi przepisami, w szczególności z  przepisami RODO oraz ustawy </w:t>
      </w:r>
      <w:r w:rsidRPr="00D07E1F">
        <w:rPr>
          <w:rFonts w:asciiTheme="minorHAnsi" w:hAnsiTheme="minorHAnsi" w:cstheme="minorHAnsi"/>
          <w:bCs/>
        </w:rPr>
        <w:br/>
        <w:t>z dnia 10 maja 2018 r. o ochronie danych osobowych</w:t>
      </w:r>
    </w:p>
    <w:p w14:paraId="0C49D299" w14:textId="77777777" w:rsidR="00C667DF" w:rsidRPr="00D07E1F" w:rsidRDefault="00C667DF" w:rsidP="00823340">
      <w:pPr>
        <w:numPr>
          <w:ilvl w:val="3"/>
          <w:numId w:val="3"/>
        </w:numPr>
        <w:spacing w:after="0" w:line="276" w:lineRule="auto"/>
        <w:ind w:left="426" w:right="-83"/>
        <w:jc w:val="both"/>
        <w:rPr>
          <w:rFonts w:asciiTheme="minorHAnsi" w:hAnsiTheme="minorHAnsi" w:cstheme="minorHAnsi"/>
          <w:bCs/>
        </w:rPr>
      </w:pPr>
      <w:r w:rsidRPr="00D07E1F">
        <w:rPr>
          <w:rFonts w:asciiTheme="minorHAnsi" w:hAnsiTheme="minorHAnsi" w:cstheme="minorHAnsi"/>
          <w:bCs/>
        </w:rPr>
        <w:t>Wykonawca zapewni w okresie obowiązywania niniejszej umowy pełną ochronę danych osobowych oraz zgodność ze wszelkimi obecnymi i przyszłymi przepisami prawa dotyczącymi ochrony danych osobowych.</w:t>
      </w:r>
    </w:p>
    <w:p w14:paraId="0720DC9A" w14:textId="77777777" w:rsidR="00C667DF" w:rsidRPr="00D07E1F" w:rsidRDefault="00C667DF" w:rsidP="00823340">
      <w:pPr>
        <w:numPr>
          <w:ilvl w:val="3"/>
          <w:numId w:val="3"/>
        </w:numPr>
        <w:spacing w:after="0" w:line="276" w:lineRule="auto"/>
        <w:ind w:left="426" w:right="-83"/>
        <w:jc w:val="both"/>
        <w:rPr>
          <w:rFonts w:asciiTheme="minorHAnsi" w:hAnsiTheme="minorHAnsi" w:cstheme="minorHAnsi"/>
          <w:bCs/>
        </w:rPr>
      </w:pPr>
      <w:r w:rsidRPr="00D07E1F">
        <w:rPr>
          <w:rFonts w:asciiTheme="minorHAnsi" w:hAnsiTheme="minorHAnsi" w:cstheme="minorHAnsi"/>
          <w:bCs/>
        </w:rPr>
        <w:t xml:space="preserve">Umowa niniejsza nie obejmuje swoim zakresem powierzenia przetwarzania danych osobowych </w:t>
      </w:r>
      <w:r w:rsidRPr="00D07E1F">
        <w:rPr>
          <w:rFonts w:asciiTheme="minorHAnsi" w:hAnsiTheme="minorHAnsi" w:cstheme="minorHAnsi"/>
          <w:bCs/>
        </w:rPr>
        <w:br/>
        <w:t xml:space="preserve">w rozumieniu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D07E1F">
        <w:rPr>
          <w:rFonts w:asciiTheme="minorHAnsi" w:hAnsiTheme="minorHAnsi" w:cstheme="minorHAnsi"/>
          <w:bCs/>
        </w:rPr>
        <w:lastRenderedPageBreak/>
        <w:t xml:space="preserve">rozporządzenie o ochronie danych) (Dz. U. UE. L. z 2016 r. Nr 119, str. 1 z </w:t>
      </w:r>
      <w:proofErr w:type="spellStart"/>
      <w:r w:rsidRPr="00D07E1F">
        <w:rPr>
          <w:rFonts w:asciiTheme="minorHAnsi" w:hAnsiTheme="minorHAnsi" w:cstheme="minorHAnsi"/>
          <w:bCs/>
        </w:rPr>
        <w:t>późn</w:t>
      </w:r>
      <w:proofErr w:type="spellEnd"/>
      <w:r w:rsidRPr="00D07E1F">
        <w:rPr>
          <w:rFonts w:asciiTheme="minorHAnsi" w:hAnsiTheme="minorHAnsi" w:cstheme="minorHAnsi"/>
          <w:bCs/>
        </w:rPr>
        <w:t>. zm.). W przypadku, gdyby w związku z realizacją niniejszej umowy okazało się konieczne przetwarzanie danych osobowych, Strony – bez zbędnej zwłoki – uregulują pomiędzy sobą zagadnienie uprawnienia Wykonawcy i osób, z których Wykonawca będzie korzystał w celu realizacji umowy, do przetwarzania danych osobowych, których administratorem danych jest Zamawiający.</w:t>
      </w:r>
    </w:p>
    <w:p w14:paraId="12BBA916" w14:textId="77777777" w:rsidR="00C667DF" w:rsidRPr="00D07E1F" w:rsidRDefault="00C667DF" w:rsidP="00823340">
      <w:pPr>
        <w:numPr>
          <w:ilvl w:val="3"/>
          <w:numId w:val="3"/>
        </w:numPr>
        <w:spacing w:after="0" w:line="276" w:lineRule="auto"/>
        <w:ind w:left="426" w:right="-83"/>
        <w:jc w:val="both"/>
        <w:rPr>
          <w:rFonts w:asciiTheme="minorHAnsi" w:hAnsiTheme="minorHAnsi" w:cstheme="minorHAnsi"/>
          <w:bCs/>
        </w:rPr>
      </w:pPr>
      <w:r w:rsidRPr="00D07E1F">
        <w:rPr>
          <w:rFonts w:asciiTheme="minorHAnsi" w:hAnsiTheme="minorHAnsi" w:cstheme="minorHAnsi"/>
          <w:bCs/>
        </w:rPr>
        <w:t>W przypadku konieczności zawarcia umowy o której mowa w pkt. 5 niniejszego paragrafu, umowa powinna być zawarta po podpisaniu umowy na realizację niniejszego przedmiotu zamówienia a przed przystąpieniem do jej realizacji.</w:t>
      </w:r>
    </w:p>
    <w:p w14:paraId="445259C1" w14:textId="77777777" w:rsidR="00C667DF" w:rsidRPr="00D07E1F" w:rsidRDefault="00C667DF" w:rsidP="00823340">
      <w:pPr>
        <w:numPr>
          <w:ilvl w:val="3"/>
          <w:numId w:val="3"/>
        </w:numPr>
        <w:spacing w:after="0" w:line="276" w:lineRule="auto"/>
        <w:ind w:left="426" w:right="-83"/>
        <w:jc w:val="both"/>
        <w:rPr>
          <w:rFonts w:asciiTheme="minorHAnsi" w:hAnsiTheme="minorHAnsi" w:cstheme="minorHAnsi"/>
          <w:bCs/>
        </w:rPr>
      </w:pPr>
      <w:r w:rsidRPr="00D07E1F">
        <w:rPr>
          <w:rFonts w:asciiTheme="minorHAnsi" w:hAnsiTheme="minorHAnsi" w:cstheme="minorHAnsi"/>
          <w:bCs/>
        </w:rPr>
        <w:t xml:space="preserve">Osobą odpowiedzialną za sporządzenie umowy, o której mowa w pkt. 5 niniejszego paragrafu </w:t>
      </w:r>
      <w:r w:rsidRPr="00D07E1F">
        <w:rPr>
          <w:rFonts w:asciiTheme="minorHAnsi" w:hAnsiTheme="minorHAnsi" w:cstheme="minorHAnsi"/>
          <w:bCs/>
        </w:rPr>
        <w:br/>
        <w:t xml:space="preserve">z ramienia Zamawiającego jest osoba odpowiedzialna za realizacje niniejszej umowy. </w:t>
      </w:r>
    </w:p>
    <w:p w14:paraId="37B273C6" w14:textId="77777777" w:rsidR="007C02E0" w:rsidRPr="00D07E1F" w:rsidRDefault="007C02E0" w:rsidP="00823340">
      <w:pPr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42A28BFC" w14:textId="67EB3EEC" w:rsidR="0071046F" w:rsidRPr="00D07E1F" w:rsidRDefault="0071046F" w:rsidP="00E30A1F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D07E1F">
        <w:rPr>
          <w:rFonts w:asciiTheme="minorHAnsi" w:hAnsiTheme="minorHAnsi" w:cstheme="minorHAnsi"/>
          <w:b/>
        </w:rPr>
        <w:t>§ 1</w:t>
      </w:r>
      <w:r w:rsidR="00AA57FC">
        <w:rPr>
          <w:rFonts w:asciiTheme="minorHAnsi" w:hAnsiTheme="minorHAnsi" w:cstheme="minorHAnsi"/>
          <w:b/>
        </w:rPr>
        <w:t>2</w:t>
      </w:r>
    </w:p>
    <w:p w14:paraId="70E12BF8" w14:textId="783603E3" w:rsidR="00980ACA" w:rsidRPr="00D07E1F" w:rsidRDefault="00980ACA" w:rsidP="00823340">
      <w:pPr>
        <w:spacing w:after="0"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W sprawach nieuregulowanych niniejszą umową będą miały zastosowanie odpowiednie przepisy</w:t>
      </w:r>
      <w:r w:rsidR="00AA57FC">
        <w:rPr>
          <w:rFonts w:asciiTheme="minorHAnsi" w:hAnsiTheme="minorHAnsi" w:cstheme="minorHAnsi"/>
        </w:rPr>
        <w:t xml:space="preserve"> </w:t>
      </w:r>
      <w:r w:rsidRPr="00D07E1F">
        <w:rPr>
          <w:rFonts w:asciiTheme="minorHAnsi" w:hAnsiTheme="minorHAnsi" w:cstheme="minorHAnsi"/>
        </w:rPr>
        <w:t xml:space="preserve">Kodeksu Cywilnego. </w:t>
      </w:r>
    </w:p>
    <w:p w14:paraId="0960B8BE" w14:textId="77777777" w:rsidR="00C801D3" w:rsidRPr="00D07E1F" w:rsidRDefault="00C801D3" w:rsidP="00823340">
      <w:pPr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5E9BF703" w14:textId="2D7ADD59" w:rsidR="00980ACA" w:rsidRPr="00D07E1F" w:rsidRDefault="00980ACA" w:rsidP="00E30A1F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D07E1F">
        <w:rPr>
          <w:rFonts w:asciiTheme="minorHAnsi" w:hAnsiTheme="minorHAnsi" w:cstheme="minorHAnsi"/>
          <w:b/>
        </w:rPr>
        <w:t>§ 1</w:t>
      </w:r>
      <w:r w:rsidR="00AA57FC">
        <w:rPr>
          <w:rFonts w:asciiTheme="minorHAnsi" w:hAnsiTheme="minorHAnsi" w:cstheme="minorHAnsi"/>
          <w:b/>
        </w:rPr>
        <w:t>3</w:t>
      </w:r>
    </w:p>
    <w:p w14:paraId="20600B74" w14:textId="26D149D7" w:rsidR="00980ACA" w:rsidRPr="00D07E1F" w:rsidRDefault="00980ACA" w:rsidP="00823340">
      <w:pPr>
        <w:spacing w:after="0"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 xml:space="preserve">Spory wynikłe na tle wykonywania niniejszej umowy strony zobowiązują się rozstrzygać polubownie. </w:t>
      </w:r>
      <w:r w:rsidR="00FA6D91" w:rsidRPr="00D07E1F">
        <w:rPr>
          <w:rFonts w:asciiTheme="minorHAnsi" w:hAnsiTheme="minorHAnsi" w:cstheme="minorHAnsi"/>
        </w:rPr>
        <w:br/>
      </w:r>
      <w:r w:rsidRPr="00D07E1F">
        <w:rPr>
          <w:rFonts w:asciiTheme="minorHAnsi" w:hAnsiTheme="minorHAnsi" w:cstheme="minorHAnsi"/>
        </w:rPr>
        <w:t xml:space="preserve">W razie braku porozumienia, powstałe spory będzie rozstrzygał Sąd właściwy miejscowo dla Zamawiającego. </w:t>
      </w:r>
    </w:p>
    <w:p w14:paraId="5D8A653D" w14:textId="77777777" w:rsidR="00AA57FC" w:rsidRDefault="00AA57FC" w:rsidP="00823340">
      <w:pPr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7694ED99" w14:textId="2F528763" w:rsidR="00980ACA" w:rsidRPr="00D07E1F" w:rsidRDefault="00980ACA" w:rsidP="00E30A1F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D07E1F">
        <w:rPr>
          <w:rFonts w:asciiTheme="minorHAnsi" w:hAnsiTheme="minorHAnsi" w:cstheme="minorHAnsi"/>
          <w:b/>
        </w:rPr>
        <w:t>§</w:t>
      </w:r>
      <w:r w:rsidR="00E30A1F">
        <w:rPr>
          <w:rFonts w:asciiTheme="minorHAnsi" w:hAnsiTheme="minorHAnsi" w:cstheme="minorHAnsi"/>
          <w:b/>
        </w:rPr>
        <w:t xml:space="preserve"> </w:t>
      </w:r>
      <w:r w:rsidRPr="00D07E1F">
        <w:rPr>
          <w:rFonts w:asciiTheme="minorHAnsi" w:hAnsiTheme="minorHAnsi" w:cstheme="minorHAnsi"/>
          <w:b/>
        </w:rPr>
        <w:t>1</w:t>
      </w:r>
      <w:r w:rsidR="00AA57FC">
        <w:rPr>
          <w:rFonts w:asciiTheme="minorHAnsi" w:hAnsiTheme="minorHAnsi" w:cstheme="minorHAnsi"/>
          <w:b/>
        </w:rPr>
        <w:t>4</w:t>
      </w:r>
    </w:p>
    <w:p w14:paraId="4A6C0CC7" w14:textId="65157A6D" w:rsidR="00980ACA" w:rsidRPr="00D07E1F" w:rsidRDefault="00980ACA" w:rsidP="00823340">
      <w:pPr>
        <w:spacing w:after="0"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U</w:t>
      </w:r>
      <w:r w:rsidR="00EC3E09" w:rsidRPr="00D07E1F">
        <w:rPr>
          <w:rFonts w:asciiTheme="minorHAnsi" w:hAnsiTheme="minorHAnsi" w:cstheme="minorHAnsi"/>
        </w:rPr>
        <w:t>mowa została sporządzona w czt</w:t>
      </w:r>
      <w:r w:rsidRPr="00D07E1F">
        <w:rPr>
          <w:rFonts w:asciiTheme="minorHAnsi" w:hAnsiTheme="minorHAnsi" w:cstheme="minorHAnsi"/>
        </w:rPr>
        <w:t>e</w:t>
      </w:r>
      <w:r w:rsidR="00EC3E09" w:rsidRPr="00D07E1F">
        <w:rPr>
          <w:rFonts w:asciiTheme="minorHAnsi" w:hAnsiTheme="minorHAnsi" w:cstheme="minorHAnsi"/>
        </w:rPr>
        <w:t>re</w:t>
      </w:r>
      <w:r w:rsidRPr="00D07E1F">
        <w:rPr>
          <w:rFonts w:asciiTheme="minorHAnsi" w:hAnsiTheme="minorHAnsi" w:cstheme="minorHAnsi"/>
        </w:rPr>
        <w:t>ch jednobrzmiących egzem</w:t>
      </w:r>
      <w:r w:rsidR="00EC3E09" w:rsidRPr="00D07E1F">
        <w:rPr>
          <w:rFonts w:asciiTheme="minorHAnsi" w:hAnsiTheme="minorHAnsi" w:cstheme="minorHAnsi"/>
        </w:rPr>
        <w:t xml:space="preserve">plarzach, trzy egzemplarze dla </w:t>
      </w:r>
      <w:r w:rsidRPr="00D07E1F">
        <w:rPr>
          <w:rFonts w:asciiTheme="minorHAnsi" w:hAnsiTheme="minorHAnsi" w:cstheme="minorHAnsi"/>
        </w:rPr>
        <w:t>Zamawiającego</w:t>
      </w:r>
      <w:r w:rsidR="00EC3E09" w:rsidRPr="00D07E1F">
        <w:rPr>
          <w:rFonts w:asciiTheme="minorHAnsi" w:hAnsiTheme="minorHAnsi" w:cstheme="minorHAnsi"/>
        </w:rPr>
        <w:t xml:space="preserve"> i jeden egzemplarz dla Wykonawcy</w:t>
      </w:r>
      <w:r w:rsidRPr="00D07E1F">
        <w:rPr>
          <w:rFonts w:asciiTheme="minorHAnsi" w:hAnsiTheme="minorHAnsi" w:cstheme="minorHAnsi"/>
        </w:rPr>
        <w:t xml:space="preserve">. </w:t>
      </w:r>
    </w:p>
    <w:p w14:paraId="2E33146C" w14:textId="77777777" w:rsidR="00F324AD" w:rsidRPr="00D07E1F" w:rsidRDefault="00F324AD" w:rsidP="00823340">
      <w:pPr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460A8962" w14:textId="77777777" w:rsidR="00FA6D91" w:rsidRPr="00D07E1F" w:rsidRDefault="00FA6D91" w:rsidP="00823340">
      <w:pPr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78A33CD0" w14:textId="77777777" w:rsidR="00B468AE" w:rsidRPr="00D07E1F" w:rsidRDefault="00B468AE" w:rsidP="00823340">
      <w:p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Załączniki:</w:t>
      </w:r>
    </w:p>
    <w:p w14:paraId="04705599" w14:textId="1B5586C5" w:rsidR="00EC3E09" w:rsidRPr="00D07E1F" w:rsidRDefault="008805A6" w:rsidP="00823340">
      <w:pPr>
        <w:numPr>
          <w:ilvl w:val="0"/>
          <w:numId w:val="4"/>
        </w:num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Zapytanie ofertowe,</w:t>
      </w:r>
    </w:p>
    <w:p w14:paraId="4D5D9CCF" w14:textId="388BE3D4" w:rsidR="008805A6" w:rsidRPr="00D07E1F" w:rsidRDefault="008805A6" w:rsidP="00823340">
      <w:pPr>
        <w:numPr>
          <w:ilvl w:val="0"/>
          <w:numId w:val="4"/>
        </w:num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Oferta Wykonawcy,</w:t>
      </w:r>
    </w:p>
    <w:p w14:paraId="649078D7" w14:textId="3D6FEDFC" w:rsidR="00B468AE" w:rsidRPr="00D07E1F" w:rsidRDefault="00EC3E09" w:rsidP="00823340">
      <w:pPr>
        <w:numPr>
          <w:ilvl w:val="0"/>
          <w:numId w:val="4"/>
        </w:num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 xml:space="preserve">Wydruk z KRS </w:t>
      </w:r>
      <w:r w:rsidR="009A273C">
        <w:rPr>
          <w:rFonts w:asciiTheme="minorHAnsi" w:hAnsiTheme="minorHAnsi" w:cstheme="minorHAnsi"/>
        </w:rPr>
        <w:t xml:space="preserve">lub CEIDG </w:t>
      </w:r>
      <w:r w:rsidRPr="00D07E1F">
        <w:rPr>
          <w:rFonts w:asciiTheme="minorHAnsi" w:hAnsiTheme="minorHAnsi" w:cstheme="minorHAnsi"/>
        </w:rPr>
        <w:t>Wykonawcy.</w:t>
      </w:r>
    </w:p>
    <w:p w14:paraId="1578BB08" w14:textId="77777777" w:rsidR="00B468AE" w:rsidRPr="00D07E1F" w:rsidRDefault="00B468AE" w:rsidP="00823340">
      <w:pPr>
        <w:numPr>
          <w:ilvl w:val="0"/>
          <w:numId w:val="4"/>
        </w:num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Potwierdzenie dokonania wpisu w Rejestrze REGON.</w:t>
      </w:r>
    </w:p>
    <w:p w14:paraId="53ABDD19" w14:textId="69B01F98" w:rsidR="00B468AE" w:rsidRPr="00D07E1F" w:rsidRDefault="00B468AE" w:rsidP="00823340">
      <w:pPr>
        <w:numPr>
          <w:ilvl w:val="0"/>
          <w:numId w:val="4"/>
        </w:num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 xml:space="preserve">Oświadczenie, </w:t>
      </w:r>
      <w:r w:rsidR="00EC3E09" w:rsidRPr="00D07E1F">
        <w:rPr>
          <w:rFonts w:asciiTheme="minorHAnsi" w:hAnsiTheme="minorHAnsi" w:cstheme="minorHAnsi"/>
          <w:bCs/>
        </w:rPr>
        <w:t xml:space="preserve">że numer konta bankowego wskazanego przez Wykonawcę, jest rachunkiem rozliczeniowym wyodrębnionym dla celów prowadzenia działalności gospodarczej </w:t>
      </w:r>
      <w:r w:rsidR="008805A6" w:rsidRPr="00D07E1F">
        <w:rPr>
          <w:rFonts w:asciiTheme="minorHAnsi" w:hAnsiTheme="minorHAnsi" w:cstheme="minorHAnsi"/>
          <w:bCs/>
        </w:rPr>
        <w:br/>
      </w:r>
      <w:r w:rsidR="00EC3E09" w:rsidRPr="00D07E1F">
        <w:rPr>
          <w:rFonts w:asciiTheme="minorHAnsi" w:hAnsiTheme="minorHAnsi" w:cstheme="minorHAnsi"/>
          <w:bCs/>
        </w:rPr>
        <w:t>oraz że znajduje się w bazie podatników VAT.</w:t>
      </w:r>
    </w:p>
    <w:p w14:paraId="034DF4F5" w14:textId="77777777" w:rsidR="00B468AE" w:rsidRPr="00D07E1F" w:rsidRDefault="00B468AE" w:rsidP="00823340">
      <w:pPr>
        <w:numPr>
          <w:ilvl w:val="0"/>
          <w:numId w:val="4"/>
        </w:num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Oświadczenie Wykonawcy czy jest podatnikiem VAT.</w:t>
      </w:r>
    </w:p>
    <w:p w14:paraId="60BB0B8E" w14:textId="77777777" w:rsidR="0071046F" w:rsidRPr="00D07E1F" w:rsidRDefault="0071046F" w:rsidP="00823340">
      <w:pPr>
        <w:suppressAutoHyphens/>
        <w:spacing w:after="0" w:line="276" w:lineRule="auto"/>
        <w:ind w:left="567"/>
        <w:jc w:val="both"/>
        <w:rPr>
          <w:rFonts w:asciiTheme="minorHAnsi" w:hAnsiTheme="minorHAnsi" w:cstheme="minorHAnsi"/>
        </w:rPr>
      </w:pPr>
    </w:p>
    <w:p w14:paraId="0AA4FC10" w14:textId="77777777" w:rsidR="00FA6D91" w:rsidRPr="00D07E1F" w:rsidRDefault="00FA6D91" w:rsidP="00823340">
      <w:pPr>
        <w:pStyle w:val="Teksttreci3"/>
        <w:spacing w:before="0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4A6EAFB7" w14:textId="2371E400" w:rsidR="003854A7" w:rsidRPr="00D07E1F" w:rsidRDefault="00DD6221" w:rsidP="00823340">
      <w:pPr>
        <w:pStyle w:val="Teksttreci3"/>
        <w:spacing w:before="0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D07E1F">
        <w:rPr>
          <w:rFonts w:asciiTheme="minorHAnsi" w:hAnsiTheme="minorHAnsi" w:cstheme="minorHAnsi"/>
          <w:sz w:val="22"/>
          <w:szCs w:val="22"/>
        </w:rPr>
        <w:t>WYKONAWCA</w:t>
      </w:r>
      <w:r w:rsidR="0071046F" w:rsidRPr="00D07E1F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71046F" w:rsidRPr="00D07E1F">
        <w:rPr>
          <w:rFonts w:asciiTheme="minorHAnsi" w:hAnsiTheme="minorHAnsi" w:cstheme="minorHAnsi"/>
          <w:sz w:val="22"/>
          <w:szCs w:val="22"/>
        </w:rPr>
        <w:tab/>
      </w:r>
      <w:r w:rsidR="0071046F" w:rsidRPr="00D07E1F">
        <w:rPr>
          <w:rFonts w:asciiTheme="minorHAnsi" w:hAnsiTheme="minorHAnsi" w:cstheme="minorHAnsi"/>
          <w:sz w:val="22"/>
          <w:szCs w:val="22"/>
        </w:rPr>
        <w:tab/>
      </w:r>
      <w:r w:rsidR="0071046F" w:rsidRPr="00D07E1F">
        <w:rPr>
          <w:rFonts w:asciiTheme="minorHAnsi" w:hAnsiTheme="minorHAnsi" w:cstheme="minorHAnsi"/>
          <w:sz w:val="22"/>
          <w:szCs w:val="22"/>
        </w:rPr>
        <w:tab/>
      </w:r>
      <w:r w:rsidR="0071046F" w:rsidRPr="00D07E1F">
        <w:rPr>
          <w:rFonts w:asciiTheme="minorHAnsi" w:hAnsiTheme="minorHAnsi" w:cstheme="minorHAnsi"/>
          <w:sz w:val="22"/>
          <w:szCs w:val="22"/>
        </w:rPr>
        <w:tab/>
      </w:r>
      <w:r w:rsidR="0071046F" w:rsidRPr="00D07E1F">
        <w:rPr>
          <w:rFonts w:asciiTheme="minorHAnsi" w:hAnsiTheme="minorHAnsi" w:cstheme="minorHAnsi"/>
          <w:sz w:val="22"/>
          <w:szCs w:val="22"/>
        </w:rPr>
        <w:tab/>
      </w:r>
      <w:r w:rsidRPr="00D07E1F">
        <w:rPr>
          <w:rFonts w:asciiTheme="minorHAnsi" w:hAnsiTheme="minorHAnsi" w:cstheme="minorHAnsi"/>
          <w:sz w:val="22"/>
          <w:szCs w:val="22"/>
        </w:rPr>
        <w:t>ZAMAWIAJĄCY</w:t>
      </w:r>
    </w:p>
    <w:p w14:paraId="095BF49F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Arial" w:hAnsiTheme="minorHAnsi" w:cstheme="minorHAnsi"/>
          <w:b/>
          <w:bCs/>
          <w:kern w:val="1"/>
          <w:lang w:eastAsia="hi-IN" w:bidi="hi-IN"/>
        </w:rPr>
      </w:pPr>
      <w:r w:rsidRPr="00D07E1F">
        <w:rPr>
          <w:rFonts w:asciiTheme="minorHAnsi" w:hAnsiTheme="minorHAnsi" w:cstheme="minorHAnsi"/>
        </w:rPr>
        <w:br w:type="page"/>
      </w:r>
    </w:p>
    <w:p w14:paraId="27C41A9B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293D718B" w14:textId="06569B28" w:rsidR="003854A7" w:rsidRPr="00D07E1F" w:rsidRDefault="003854A7" w:rsidP="00D07E1F">
      <w:pPr>
        <w:spacing w:after="0" w:line="276" w:lineRule="auto"/>
        <w:jc w:val="right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hAnsiTheme="minorHAnsi" w:cstheme="minorHAnsi"/>
          <w:b/>
          <w:bCs/>
        </w:rPr>
        <w:t xml:space="preserve"> </w:t>
      </w:r>
      <w:r w:rsidRPr="00D07E1F">
        <w:rPr>
          <w:rFonts w:asciiTheme="minorHAnsi" w:eastAsia="Times New Roman" w:hAnsiTheme="minorHAnsi" w:cstheme="minorHAnsi"/>
          <w:lang w:eastAsia="pl-PL"/>
        </w:rPr>
        <w:t xml:space="preserve">Kolbuszowa, dnia </w:t>
      </w:r>
      <w:r w:rsidR="005C7E95" w:rsidRPr="00D07E1F">
        <w:rPr>
          <w:rFonts w:asciiTheme="minorHAnsi" w:eastAsia="Times New Roman" w:hAnsiTheme="minorHAnsi" w:cstheme="minorHAnsi"/>
          <w:lang w:eastAsia="pl-PL"/>
        </w:rPr>
        <w:t>……………………… r</w:t>
      </w:r>
      <w:r w:rsidR="005C7E55" w:rsidRPr="00D07E1F">
        <w:rPr>
          <w:rFonts w:asciiTheme="minorHAnsi" w:eastAsia="Times New Roman" w:hAnsiTheme="minorHAnsi" w:cstheme="minorHAnsi"/>
          <w:lang w:eastAsia="pl-PL"/>
        </w:rPr>
        <w:t>.</w:t>
      </w:r>
    </w:p>
    <w:p w14:paraId="438B0461" w14:textId="77777777" w:rsidR="005C7E95" w:rsidRPr="00D07E1F" w:rsidRDefault="005C7E95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2A956E87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...................................................................</w:t>
      </w:r>
    </w:p>
    <w:p w14:paraId="41BDE9C4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nazwa</w:t>
      </w:r>
    </w:p>
    <w:p w14:paraId="2DBDCAF0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...................................................................</w:t>
      </w:r>
    </w:p>
    <w:p w14:paraId="651F1EA5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adres</w:t>
      </w:r>
    </w:p>
    <w:p w14:paraId="75E78863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...................................................................</w:t>
      </w:r>
    </w:p>
    <w:p w14:paraId="4E68461C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NIP</w:t>
      </w:r>
    </w:p>
    <w:p w14:paraId="11567BAA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...................................................................</w:t>
      </w:r>
    </w:p>
    <w:p w14:paraId="3DD2D3EB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imię i nazwisko</w:t>
      </w:r>
    </w:p>
    <w:p w14:paraId="5C18A9D3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...................................................................</w:t>
      </w:r>
    </w:p>
    <w:p w14:paraId="3937DA1F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Pesel/nr dowodu osobistego</w:t>
      </w:r>
    </w:p>
    <w:p w14:paraId="2EB7A244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</w:p>
    <w:p w14:paraId="4733D594" w14:textId="77777777" w:rsidR="005C7E95" w:rsidRPr="00D07E1F" w:rsidRDefault="005C7E95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3539B50B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75B9B3C3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703241EA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5317946F" w14:textId="77777777" w:rsidR="003854A7" w:rsidRPr="00D07E1F" w:rsidRDefault="003854A7" w:rsidP="009A273C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D07E1F">
        <w:rPr>
          <w:rFonts w:asciiTheme="minorHAnsi" w:eastAsia="Times New Roman" w:hAnsiTheme="minorHAnsi" w:cstheme="minorHAnsi"/>
          <w:b/>
          <w:lang w:eastAsia="pl-PL"/>
        </w:rPr>
        <w:t>OŚWIADCZENIE</w:t>
      </w:r>
    </w:p>
    <w:p w14:paraId="4AA64BDA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8B8C8C1" w14:textId="71787C15" w:rsidR="003854A7" w:rsidRPr="00655684" w:rsidRDefault="003854A7" w:rsidP="00823340">
      <w:pPr>
        <w:spacing w:after="0"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 xml:space="preserve">Oświadczam, że numer konta bankowego ........................................................................................., którego właścicielem jest </w:t>
      </w:r>
      <w:r w:rsidR="005C7E95" w:rsidRPr="00D07E1F">
        <w:rPr>
          <w:rFonts w:asciiTheme="minorHAnsi" w:hAnsiTheme="minorHAnsi" w:cstheme="minorHAnsi"/>
        </w:rPr>
        <w:t>………………………………………………………………………</w:t>
      </w:r>
      <w:r w:rsidRPr="00D07E1F">
        <w:rPr>
          <w:rFonts w:asciiTheme="minorHAnsi" w:hAnsiTheme="minorHAnsi" w:cstheme="minorHAnsi"/>
        </w:rPr>
        <w:t xml:space="preserve"> jest rachunkiem rozliczeniowym wyodrębnionym dla celów prowadzenia działalności gospodarczej oraz że znajduje się w bazie </w:t>
      </w:r>
      <w:r w:rsidRPr="00655684">
        <w:rPr>
          <w:rFonts w:asciiTheme="minorHAnsi" w:hAnsiTheme="minorHAnsi" w:cstheme="minorHAnsi"/>
        </w:rPr>
        <w:t xml:space="preserve">podatników VAT. </w:t>
      </w:r>
    </w:p>
    <w:p w14:paraId="0D30D04E" w14:textId="67E9FC5A" w:rsidR="00655684" w:rsidRPr="00655684" w:rsidRDefault="003854A7" w:rsidP="0065568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55684">
        <w:rPr>
          <w:rFonts w:asciiTheme="minorHAnsi" w:hAnsiTheme="minorHAnsi" w:cstheme="minorHAnsi"/>
        </w:rPr>
        <w:t xml:space="preserve">Na w/w rachunek będą dokonywane wpłaty z tytułu realizacji przedmiotu zamówienia </w:t>
      </w:r>
      <w:proofErr w:type="spellStart"/>
      <w:r w:rsidRPr="00655684">
        <w:rPr>
          <w:rFonts w:asciiTheme="minorHAnsi" w:hAnsiTheme="minorHAnsi" w:cstheme="minorHAnsi"/>
        </w:rPr>
        <w:t>pn</w:t>
      </w:r>
      <w:proofErr w:type="spellEnd"/>
      <w:r w:rsidR="00655684" w:rsidRPr="00655684">
        <w:rPr>
          <w:rFonts w:asciiTheme="minorHAnsi" w:hAnsiTheme="minorHAnsi" w:cstheme="minorHAnsi"/>
        </w:rPr>
        <w:t xml:space="preserve"> </w:t>
      </w:r>
      <w:r w:rsidR="00655684" w:rsidRPr="00655684">
        <w:rPr>
          <w:rFonts w:asciiTheme="minorHAnsi" w:hAnsiTheme="minorHAnsi" w:cstheme="minorHAnsi"/>
        </w:rPr>
        <w:t xml:space="preserve">„Remont elewacji budynku Środowiskowego Domu Samopomocy w Kolbuszowej, ul. Kolejowa 2 wraz </w:t>
      </w:r>
      <w:r w:rsidR="00655684" w:rsidRPr="00655684">
        <w:rPr>
          <w:rFonts w:asciiTheme="minorHAnsi" w:hAnsiTheme="minorHAnsi" w:cstheme="minorHAnsi"/>
        </w:rPr>
        <w:br/>
        <w:t>z miejscowym odgrzybianiem ścian metodą smarowania”</w:t>
      </w:r>
    </w:p>
    <w:p w14:paraId="13FA76CC" w14:textId="24B3E667" w:rsidR="003854A7" w:rsidRPr="00655684" w:rsidRDefault="0089037E" w:rsidP="00823340">
      <w:pPr>
        <w:spacing w:after="0" w:line="276" w:lineRule="auto"/>
        <w:jc w:val="both"/>
        <w:rPr>
          <w:rFonts w:asciiTheme="minorHAnsi" w:hAnsiTheme="minorHAnsi" w:cstheme="minorHAnsi"/>
        </w:rPr>
      </w:pPr>
      <w:r w:rsidRPr="00655684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3854A7" w:rsidRPr="00655684">
        <w:rPr>
          <w:rFonts w:asciiTheme="minorHAnsi" w:hAnsiTheme="minorHAnsi" w:cstheme="minorHAnsi"/>
        </w:rPr>
        <w:t>wykorzystując mechanizm podzielonej płatności.</w:t>
      </w:r>
    </w:p>
    <w:p w14:paraId="0AAC2C0E" w14:textId="77777777" w:rsidR="003854A7" w:rsidRDefault="003854A7" w:rsidP="00823340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E2C217B" w14:textId="77777777" w:rsidR="00D07E1F" w:rsidRPr="00D07E1F" w:rsidRDefault="00D07E1F" w:rsidP="00823340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A22D48E" w14:textId="77777777" w:rsidR="003854A7" w:rsidRPr="00D07E1F" w:rsidRDefault="003854A7" w:rsidP="00823340">
      <w:pPr>
        <w:spacing w:after="0" w:line="276" w:lineRule="auto"/>
        <w:ind w:left="4253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>................................................................................</w:t>
      </w:r>
    </w:p>
    <w:p w14:paraId="7540F94A" w14:textId="77777777" w:rsidR="003854A7" w:rsidRPr="00D07E1F" w:rsidRDefault="003854A7" w:rsidP="009A273C">
      <w:pPr>
        <w:spacing w:after="0" w:line="276" w:lineRule="auto"/>
        <w:ind w:left="4253"/>
        <w:jc w:val="center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>podpis</w:t>
      </w:r>
    </w:p>
    <w:p w14:paraId="58A88471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53EDC6EE" w14:textId="4E4EC4F7" w:rsidR="003854A7" w:rsidRPr="00D07E1F" w:rsidRDefault="003854A7" w:rsidP="00D07E1F">
      <w:pPr>
        <w:spacing w:after="0" w:line="276" w:lineRule="auto"/>
        <w:jc w:val="right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hAnsiTheme="minorHAnsi" w:cstheme="minorHAnsi"/>
        </w:rPr>
        <w:br w:type="page"/>
      </w:r>
      <w:r w:rsidRPr="00D07E1F">
        <w:rPr>
          <w:rFonts w:asciiTheme="minorHAnsi" w:eastAsia="Times New Roman" w:hAnsiTheme="minorHAnsi" w:cstheme="minorHAnsi"/>
          <w:lang w:eastAsia="pl-PL"/>
        </w:rPr>
        <w:lastRenderedPageBreak/>
        <w:t xml:space="preserve">Kolbuszowa, dnia </w:t>
      </w:r>
      <w:r w:rsidR="005C7E95" w:rsidRPr="00D07E1F">
        <w:rPr>
          <w:rFonts w:asciiTheme="minorHAnsi" w:eastAsia="Times New Roman" w:hAnsiTheme="minorHAnsi" w:cstheme="minorHAnsi"/>
          <w:lang w:eastAsia="pl-PL"/>
        </w:rPr>
        <w:t>…………………………</w:t>
      </w:r>
      <w:r w:rsidR="005C7E55" w:rsidRPr="00D07E1F">
        <w:rPr>
          <w:rFonts w:asciiTheme="minorHAnsi" w:eastAsia="Times New Roman" w:hAnsiTheme="minorHAnsi" w:cstheme="minorHAnsi"/>
          <w:lang w:eastAsia="pl-PL"/>
        </w:rPr>
        <w:t>.</w:t>
      </w:r>
    </w:p>
    <w:p w14:paraId="63F5772B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3B6EEB87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...................................................................</w:t>
      </w:r>
    </w:p>
    <w:p w14:paraId="294E6127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nazwa</w:t>
      </w:r>
    </w:p>
    <w:p w14:paraId="3EF1D71B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...................................................................</w:t>
      </w:r>
    </w:p>
    <w:p w14:paraId="5ED5FAA7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adres</w:t>
      </w:r>
    </w:p>
    <w:p w14:paraId="51FDBC52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...................................................................</w:t>
      </w:r>
    </w:p>
    <w:p w14:paraId="0E2E85F6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NIP</w:t>
      </w:r>
    </w:p>
    <w:p w14:paraId="29D5DE9F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...................................................................</w:t>
      </w:r>
    </w:p>
    <w:p w14:paraId="0CCA52B4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imię i nazwisko</w:t>
      </w:r>
    </w:p>
    <w:p w14:paraId="48D38E2B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...................................................................</w:t>
      </w:r>
    </w:p>
    <w:p w14:paraId="7701EC19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  <w:r w:rsidRPr="00D07E1F">
        <w:rPr>
          <w:rFonts w:asciiTheme="minorHAnsi" w:hAnsiTheme="minorHAnsi" w:cstheme="minorHAnsi"/>
        </w:rPr>
        <w:t>Pesel/nr dowodu osobistego</w:t>
      </w:r>
    </w:p>
    <w:p w14:paraId="1FCB6B2D" w14:textId="77777777" w:rsidR="005C7E95" w:rsidRPr="00D07E1F" w:rsidRDefault="005C7E95" w:rsidP="00823340">
      <w:pPr>
        <w:spacing w:line="276" w:lineRule="auto"/>
        <w:jc w:val="both"/>
        <w:rPr>
          <w:rFonts w:asciiTheme="minorHAnsi" w:hAnsiTheme="minorHAnsi" w:cstheme="minorHAnsi"/>
        </w:rPr>
      </w:pPr>
    </w:p>
    <w:p w14:paraId="46D44F35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59EF8BCE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55D338B9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2333F7B6" w14:textId="77777777" w:rsidR="003854A7" w:rsidRPr="00D07E1F" w:rsidRDefault="003854A7" w:rsidP="009A273C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D07E1F">
        <w:rPr>
          <w:rFonts w:asciiTheme="minorHAnsi" w:eastAsia="Times New Roman" w:hAnsiTheme="minorHAnsi" w:cstheme="minorHAnsi"/>
          <w:b/>
          <w:lang w:eastAsia="pl-PL"/>
        </w:rPr>
        <w:t>OŚWIADCZENIE</w:t>
      </w:r>
    </w:p>
    <w:p w14:paraId="1BB2C72D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348FDCD2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0E17251B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>Oświadczam, że jestem czynnym/biernym* podatnikiem VAT.</w:t>
      </w:r>
    </w:p>
    <w:p w14:paraId="28F734DB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2EB38A4E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>Na dzień dzisiejszy firma nie zawiesiła ani nie zaprzestała wykonywania działalności gospodarczej.</w:t>
      </w:r>
    </w:p>
    <w:p w14:paraId="38CD9685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42145165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>Zobowiązujemy się do niezwłocznego pisemnego powiadomienia o zmianach powyższego statusu.</w:t>
      </w:r>
    </w:p>
    <w:p w14:paraId="20836ACE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CA535E1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910D8CD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3659DEDB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30C73BBF" w14:textId="77777777" w:rsidR="003854A7" w:rsidRPr="00D07E1F" w:rsidRDefault="003854A7" w:rsidP="00823340">
      <w:pPr>
        <w:spacing w:after="0" w:line="276" w:lineRule="auto"/>
        <w:ind w:left="4253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>................................................................................</w:t>
      </w:r>
    </w:p>
    <w:p w14:paraId="664BCD1A" w14:textId="77777777" w:rsidR="003854A7" w:rsidRPr="00D07E1F" w:rsidRDefault="003854A7" w:rsidP="009A273C">
      <w:pPr>
        <w:spacing w:after="0" w:line="276" w:lineRule="auto"/>
        <w:ind w:left="4253"/>
        <w:jc w:val="center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>podpis</w:t>
      </w:r>
    </w:p>
    <w:p w14:paraId="05083990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2794F7FF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8FAAB56" w14:textId="77777777" w:rsidR="003854A7" w:rsidRPr="00D07E1F" w:rsidRDefault="003854A7" w:rsidP="00823340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07E1F">
        <w:rPr>
          <w:rFonts w:asciiTheme="minorHAnsi" w:eastAsia="Times New Roman" w:hAnsiTheme="minorHAnsi" w:cstheme="minorHAnsi"/>
          <w:lang w:eastAsia="pl-PL"/>
        </w:rPr>
        <w:t>* niepotrzebne skreślić</w:t>
      </w:r>
    </w:p>
    <w:p w14:paraId="07E12ADD" w14:textId="77777777" w:rsidR="0071046F" w:rsidRPr="00D07E1F" w:rsidRDefault="0071046F" w:rsidP="00823340">
      <w:pPr>
        <w:pStyle w:val="Teksttreci3"/>
        <w:spacing w:before="0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1357DC66" w14:textId="77777777" w:rsidR="00983EA2" w:rsidRPr="00D07E1F" w:rsidRDefault="00983EA2" w:rsidP="00823340">
      <w:pPr>
        <w:spacing w:after="0" w:line="276" w:lineRule="auto"/>
        <w:jc w:val="both"/>
        <w:rPr>
          <w:rFonts w:asciiTheme="minorHAnsi" w:hAnsiTheme="minorHAnsi" w:cstheme="minorHAnsi"/>
        </w:rPr>
      </w:pPr>
    </w:p>
    <w:sectPr w:rsidR="00983EA2" w:rsidRPr="00D0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0081"/>
    <w:multiLevelType w:val="hybridMultilevel"/>
    <w:tmpl w:val="10282FCA"/>
    <w:lvl w:ilvl="0" w:tplc="7536174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730DAF"/>
    <w:multiLevelType w:val="hybridMultilevel"/>
    <w:tmpl w:val="0DFE404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C44DB4"/>
    <w:multiLevelType w:val="hybridMultilevel"/>
    <w:tmpl w:val="49FCC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E7171"/>
    <w:multiLevelType w:val="hybridMultilevel"/>
    <w:tmpl w:val="E74E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C7885"/>
    <w:multiLevelType w:val="hybridMultilevel"/>
    <w:tmpl w:val="8FFAD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50F4F"/>
    <w:multiLevelType w:val="hybridMultilevel"/>
    <w:tmpl w:val="A2D2C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34E6"/>
    <w:multiLevelType w:val="hybridMultilevel"/>
    <w:tmpl w:val="102A8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C43D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8" w15:restartNumberingAfterBreak="0">
    <w:nsid w:val="34F442DE"/>
    <w:multiLevelType w:val="hybridMultilevel"/>
    <w:tmpl w:val="E964586C"/>
    <w:lvl w:ilvl="0" w:tplc="3FB44E36">
      <w:start w:val="1"/>
      <w:numFmt w:val="decimal"/>
      <w:lvlText w:val="%1)"/>
      <w:lvlJc w:val="left"/>
      <w:pPr>
        <w:ind w:left="1152" w:hanging="360"/>
      </w:pPr>
      <w:rPr>
        <w:rFonts w:ascii="Calibri Light" w:eastAsia="Calibri" w:hAnsi="Calibri Light" w:cs="Times New Roman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92844236">
      <w:start w:val="1"/>
      <w:numFmt w:val="decimal"/>
      <w:lvlText w:val="%4."/>
      <w:lvlJc w:val="left"/>
      <w:pPr>
        <w:ind w:left="3312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4032" w:hanging="360"/>
      </w:pPr>
    </w:lvl>
    <w:lvl w:ilvl="5" w:tplc="0415001B">
      <w:start w:val="1"/>
      <w:numFmt w:val="lowerRoman"/>
      <w:lvlText w:val="%6."/>
      <w:lvlJc w:val="right"/>
      <w:pPr>
        <w:ind w:left="4752" w:hanging="180"/>
      </w:pPr>
    </w:lvl>
    <w:lvl w:ilvl="6" w:tplc="0415000F">
      <w:start w:val="1"/>
      <w:numFmt w:val="decimal"/>
      <w:lvlText w:val="%7."/>
      <w:lvlJc w:val="left"/>
      <w:pPr>
        <w:ind w:left="5472" w:hanging="360"/>
      </w:pPr>
    </w:lvl>
    <w:lvl w:ilvl="7" w:tplc="04150019">
      <w:start w:val="1"/>
      <w:numFmt w:val="lowerLetter"/>
      <w:lvlText w:val="%8."/>
      <w:lvlJc w:val="left"/>
      <w:pPr>
        <w:ind w:left="6192" w:hanging="360"/>
      </w:pPr>
    </w:lvl>
    <w:lvl w:ilvl="8" w:tplc="0415001B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3C5D0E2E"/>
    <w:multiLevelType w:val="hybridMultilevel"/>
    <w:tmpl w:val="6968394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A5F62A7"/>
    <w:multiLevelType w:val="multilevel"/>
    <w:tmpl w:val="5CF80DB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906" w:hanging="480"/>
      </w:pPr>
      <w:rPr>
        <w:rFonts w:asciiTheme="minorHAnsi" w:eastAsia="Calibri" w:hAnsiTheme="minorHAnsi" w:cstheme="minorHAnsi"/>
        <w:b w:val="0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Calibri" w:hAnsi="Times New Roman" w:cs="Times New Roman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2C053F"/>
    <w:multiLevelType w:val="hybridMultilevel"/>
    <w:tmpl w:val="CB2E4230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1">
      <w:start w:val="1"/>
      <w:numFmt w:val="decimal"/>
      <w:lvlText w:val="%2)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4C324E32"/>
    <w:multiLevelType w:val="hybridMultilevel"/>
    <w:tmpl w:val="B0F09656"/>
    <w:lvl w:ilvl="0" w:tplc="F97226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F3C88"/>
    <w:multiLevelType w:val="hybridMultilevel"/>
    <w:tmpl w:val="CEF4DC56"/>
    <w:lvl w:ilvl="0" w:tplc="7536174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D50525"/>
    <w:multiLevelType w:val="hybridMultilevel"/>
    <w:tmpl w:val="2A7EAE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F104C47"/>
    <w:multiLevelType w:val="hybridMultilevel"/>
    <w:tmpl w:val="FDB49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dotte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22A9E"/>
    <w:multiLevelType w:val="hybridMultilevel"/>
    <w:tmpl w:val="C2ACF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B14C3C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4255C"/>
    <w:multiLevelType w:val="hybridMultilevel"/>
    <w:tmpl w:val="35AEB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01146"/>
    <w:multiLevelType w:val="hybridMultilevel"/>
    <w:tmpl w:val="CCF45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D28DB1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41BD8"/>
    <w:multiLevelType w:val="hybridMultilevel"/>
    <w:tmpl w:val="CE6EF212"/>
    <w:lvl w:ilvl="0" w:tplc="71925E88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9F8180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9584E"/>
    <w:multiLevelType w:val="hybridMultilevel"/>
    <w:tmpl w:val="4A2CE93E"/>
    <w:lvl w:ilvl="0" w:tplc="794001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8318BC62">
      <w:start w:val="1"/>
      <w:numFmt w:val="decimal"/>
      <w:lvlText w:val="%2)"/>
      <w:lvlJc w:val="left"/>
      <w:pPr>
        <w:ind w:left="786" w:hanging="360"/>
      </w:pPr>
      <w:rPr>
        <w:rFonts w:asciiTheme="minorHAnsi" w:eastAsia="Times New Roman" w:hAnsiTheme="minorHAnsi" w:cstheme="minorHAnsi" w:hint="default"/>
        <w:b w:val="0"/>
      </w:rPr>
    </w:lvl>
    <w:lvl w:ilvl="2" w:tplc="4E9E92EA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 w:tplc="32F41B36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5A173C"/>
    <w:multiLevelType w:val="hybridMultilevel"/>
    <w:tmpl w:val="61325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43A80"/>
    <w:multiLevelType w:val="hybridMultilevel"/>
    <w:tmpl w:val="1CD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16D75"/>
    <w:multiLevelType w:val="hybridMultilevel"/>
    <w:tmpl w:val="DF7EA0B4"/>
    <w:lvl w:ilvl="0" w:tplc="93F255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26460"/>
    <w:multiLevelType w:val="hybridMultilevel"/>
    <w:tmpl w:val="F9246B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376A0F"/>
    <w:multiLevelType w:val="hybridMultilevel"/>
    <w:tmpl w:val="FA789A8C"/>
    <w:lvl w:ilvl="0" w:tplc="8B1ACC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34B2B"/>
    <w:multiLevelType w:val="hybridMultilevel"/>
    <w:tmpl w:val="E5847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40226"/>
    <w:multiLevelType w:val="hybridMultilevel"/>
    <w:tmpl w:val="3BD4B4D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C4361F0"/>
    <w:multiLevelType w:val="hybridMultilevel"/>
    <w:tmpl w:val="03E4B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5434">
    <w:abstractNumId w:val="17"/>
  </w:num>
  <w:num w:numId="2" w16cid:durableId="1352952878">
    <w:abstractNumId w:val="7"/>
  </w:num>
  <w:num w:numId="3" w16cid:durableId="10137995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1139037">
    <w:abstractNumId w:val="24"/>
  </w:num>
  <w:num w:numId="5" w16cid:durableId="1963074627">
    <w:abstractNumId w:val="25"/>
  </w:num>
  <w:num w:numId="6" w16cid:durableId="473766134">
    <w:abstractNumId w:val="21"/>
  </w:num>
  <w:num w:numId="7" w16cid:durableId="1172574141">
    <w:abstractNumId w:val="20"/>
  </w:num>
  <w:num w:numId="8" w16cid:durableId="1210992815">
    <w:abstractNumId w:val="11"/>
  </w:num>
  <w:num w:numId="9" w16cid:durableId="285627886">
    <w:abstractNumId w:val="23"/>
  </w:num>
  <w:num w:numId="10" w16cid:durableId="688025815">
    <w:abstractNumId w:val="5"/>
  </w:num>
  <w:num w:numId="11" w16cid:durableId="1010375901">
    <w:abstractNumId w:val="14"/>
  </w:num>
  <w:num w:numId="12" w16cid:durableId="1229070531">
    <w:abstractNumId w:val="12"/>
  </w:num>
  <w:num w:numId="13" w16cid:durableId="258755079">
    <w:abstractNumId w:val="6"/>
  </w:num>
  <w:num w:numId="14" w16cid:durableId="484014453">
    <w:abstractNumId w:val="28"/>
  </w:num>
  <w:num w:numId="15" w16cid:durableId="729692838">
    <w:abstractNumId w:val="18"/>
  </w:num>
  <w:num w:numId="16" w16cid:durableId="1480880238">
    <w:abstractNumId w:val="16"/>
  </w:num>
  <w:num w:numId="17" w16cid:durableId="820729039">
    <w:abstractNumId w:val="3"/>
  </w:num>
  <w:num w:numId="18" w16cid:durableId="1533955147">
    <w:abstractNumId w:val="26"/>
  </w:num>
  <w:num w:numId="19" w16cid:durableId="569123382">
    <w:abstractNumId w:val="9"/>
  </w:num>
  <w:num w:numId="20" w16cid:durableId="536237191">
    <w:abstractNumId w:val="4"/>
  </w:num>
  <w:num w:numId="21" w16cid:durableId="1176263100">
    <w:abstractNumId w:val="2"/>
  </w:num>
  <w:num w:numId="22" w16cid:durableId="536049025">
    <w:abstractNumId w:val="22"/>
  </w:num>
  <w:num w:numId="23" w16cid:durableId="1838499848">
    <w:abstractNumId w:val="10"/>
  </w:num>
  <w:num w:numId="24" w16cid:durableId="242959045">
    <w:abstractNumId w:val="15"/>
  </w:num>
  <w:num w:numId="25" w16cid:durableId="1610971664">
    <w:abstractNumId w:val="0"/>
  </w:num>
  <w:num w:numId="26" w16cid:durableId="271323032">
    <w:abstractNumId w:val="13"/>
  </w:num>
  <w:num w:numId="27" w16cid:durableId="375351176">
    <w:abstractNumId w:val="27"/>
  </w:num>
  <w:num w:numId="28" w16cid:durableId="1596860224">
    <w:abstractNumId w:val="1"/>
  </w:num>
  <w:num w:numId="29" w16cid:durableId="164707663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99"/>
    <w:rsid w:val="0002202E"/>
    <w:rsid w:val="000327A6"/>
    <w:rsid w:val="00036A43"/>
    <w:rsid w:val="00046300"/>
    <w:rsid w:val="00053380"/>
    <w:rsid w:val="00061B4F"/>
    <w:rsid w:val="00086A88"/>
    <w:rsid w:val="000A5070"/>
    <w:rsid w:val="000B20AD"/>
    <w:rsid w:val="000E3B85"/>
    <w:rsid w:val="00114F6D"/>
    <w:rsid w:val="00171D8D"/>
    <w:rsid w:val="001832C5"/>
    <w:rsid w:val="001B0DB8"/>
    <w:rsid w:val="001C17D6"/>
    <w:rsid w:val="001C4D4F"/>
    <w:rsid w:val="001E19E0"/>
    <w:rsid w:val="00202C04"/>
    <w:rsid w:val="00224FA3"/>
    <w:rsid w:val="00284D36"/>
    <w:rsid w:val="00287478"/>
    <w:rsid w:val="002A3F53"/>
    <w:rsid w:val="002C1068"/>
    <w:rsid w:val="002D2612"/>
    <w:rsid w:val="003069C4"/>
    <w:rsid w:val="00325D88"/>
    <w:rsid w:val="00370B7E"/>
    <w:rsid w:val="003854A7"/>
    <w:rsid w:val="00386D83"/>
    <w:rsid w:val="003A1EA1"/>
    <w:rsid w:val="003C35F7"/>
    <w:rsid w:val="00405DFE"/>
    <w:rsid w:val="00414516"/>
    <w:rsid w:val="005036E5"/>
    <w:rsid w:val="00525B42"/>
    <w:rsid w:val="005531E3"/>
    <w:rsid w:val="005C2392"/>
    <w:rsid w:val="005C7E55"/>
    <w:rsid w:val="005C7E95"/>
    <w:rsid w:val="005C7FF5"/>
    <w:rsid w:val="005E1E1B"/>
    <w:rsid w:val="0062143F"/>
    <w:rsid w:val="00646289"/>
    <w:rsid w:val="00647EA7"/>
    <w:rsid w:val="00655684"/>
    <w:rsid w:val="00673C0B"/>
    <w:rsid w:val="006F3783"/>
    <w:rsid w:val="006F6D7D"/>
    <w:rsid w:val="0071046F"/>
    <w:rsid w:val="00716FB2"/>
    <w:rsid w:val="00736A0E"/>
    <w:rsid w:val="00781C68"/>
    <w:rsid w:val="007B2366"/>
    <w:rsid w:val="007B4A31"/>
    <w:rsid w:val="007C02E0"/>
    <w:rsid w:val="007D415D"/>
    <w:rsid w:val="00823340"/>
    <w:rsid w:val="008339A2"/>
    <w:rsid w:val="00844848"/>
    <w:rsid w:val="008805A6"/>
    <w:rsid w:val="0089037E"/>
    <w:rsid w:val="00894019"/>
    <w:rsid w:val="008B11F9"/>
    <w:rsid w:val="008B2643"/>
    <w:rsid w:val="008E31E5"/>
    <w:rsid w:val="00934C99"/>
    <w:rsid w:val="00961025"/>
    <w:rsid w:val="00980ACA"/>
    <w:rsid w:val="00983EA2"/>
    <w:rsid w:val="009A196A"/>
    <w:rsid w:val="009A273C"/>
    <w:rsid w:val="009F0833"/>
    <w:rsid w:val="009F7602"/>
    <w:rsid w:val="00A15DFB"/>
    <w:rsid w:val="00A55CAD"/>
    <w:rsid w:val="00AA57FC"/>
    <w:rsid w:val="00AF3074"/>
    <w:rsid w:val="00B300CA"/>
    <w:rsid w:val="00B4150A"/>
    <w:rsid w:val="00B42B01"/>
    <w:rsid w:val="00B468AE"/>
    <w:rsid w:val="00B92754"/>
    <w:rsid w:val="00BA463A"/>
    <w:rsid w:val="00C667DF"/>
    <w:rsid w:val="00C72C50"/>
    <w:rsid w:val="00C801D3"/>
    <w:rsid w:val="00C815EC"/>
    <w:rsid w:val="00CB2203"/>
    <w:rsid w:val="00CC652E"/>
    <w:rsid w:val="00CE06A3"/>
    <w:rsid w:val="00CE444E"/>
    <w:rsid w:val="00D05C46"/>
    <w:rsid w:val="00D07E1F"/>
    <w:rsid w:val="00D17EF3"/>
    <w:rsid w:val="00D73526"/>
    <w:rsid w:val="00D76EF8"/>
    <w:rsid w:val="00D95BA0"/>
    <w:rsid w:val="00DB75EF"/>
    <w:rsid w:val="00DC07E7"/>
    <w:rsid w:val="00DC200D"/>
    <w:rsid w:val="00DC475F"/>
    <w:rsid w:val="00DD6221"/>
    <w:rsid w:val="00DE4A32"/>
    <w:rsid w:val="00E13622"/>
    <w:rsid w:val="00E30A1F"/>
    <w:rsid w:val="00E3618A"/>
    <w:rsid w:val="00E37496"/>
    <w:rsid w:val="00E81364"/>
    <w:rsid w:val="00E93ED6"/>
    <w:rsid w:val="00EA2AEB"/>
    <w:rsid w:val="00EA2EB9"/>
    <w:rsid w:val="00EA5929"/>
    <w:rsid w:val="00EB4C24"/>
    <w:rsid w:val="00EC3E09"/>
    <w:rsid w:val="00EE09EF"/>
    <w:rsid w:val="00F17D9D"/>
    <w:rsid w:val="00F324AD"/>
    <w:rsid w:val="00F34954"/>
    <w:rsid w:val="00F51C1C"/>
    <w:rsid w:val="00F65D68"/>
    <w:rsid w:val="00FA6D91"/>
    <w:rsid w:val="00FB7733"/>
    <w:rsid w:val="00FB79F0"/>
    <w:rsid w:val="00FC70D2"/>
    <w:rsid w:val="00FD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2612"/>
  <w15:chartTrackingRefBased/>
  <w15:docId w15:val="{A85FFD92-1835-479A-AA24-E028A9DA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AC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3">
    <w:name w:val="Tekst treści (3)"/>
    <w:basedOn w:val="Normalny"/>
    <w:next w:val="Normalny"/>
    <w:rsid w:val="0071046F"/>
    <w:pPr>
      <w:widowControl w:val="0"/>
      <w:suppressAutoHyphens/>
      <w:spacing w:before="180" w:after="0" w:line="100" w:lineRule="atLeast"/>
      <w:ind w:hanging="360"/>
    </w:pPr>
    <w:rPr>
      <w:rFonts w:ascii="Arial" w:eastAsia="Arial" w:hAnsi="Arial" w:cs="Arial"/>
      <w:b/>
      <w:bCs/>
      <w:kern w:val="1"/>
      <w:sz w:val="20"/>
      <w:szCs w:val="20"/>
      <w:lang w:eastAsia="hi-IN" w:bidi="hi-IN"/>
    </w:rPr>
  </w:style>
  <w:style w:type="character" w:customStyle="1" w:styleId="FontStyle11">
    <w:name w:val="Font Style11"/>
    <w:uiPriority w:val="99"/>
    <w:rsid w:val="0071046F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aliases w:val="Asia 2  Akapit z listą,tekst normalny,CW_Lista,normalny tekst,Numerowanie,Akapit z listą BS,List Paragraph,Wypunktowanie,Obiekt,BulletC,Akapit z listą31,NOWY,Akapit z listą32,Akapit z listą2,sw tekst,Kolorowa lista — akcent 11,L1"/>
    <w:basedOn w:val="Normalny"/>
    <w:link w:val="AkapitzlistZnak"/>
    <w:uiPriority w:val="34"/>
    <w:qFormat/>
    <w:rsid w:val="007104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0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6A3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aliases w:val="Asia 2  Akapit z listą Znak,tekst normalny Znak,CW_Lista Znak,normalny tekst Znak,Numerowanie Znak,Akapit z listą BS Znak,List Paragraph Znak,Wypunktowanie Znak,Obiekt Znak,BulletC Znak,Akapit z listą31 Znak,NOWY Znak,sw tekst Znak"/>
    <w:link w:val="Akapitzlist"/>
    <w:uiPriority w:val="99"/>
    <w:qFormat/>
    <w:locked/>
    <w:rsid w:val="003854A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667D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233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23340"/>
  </w:style>
  <w:style w:type="character" w:styleId="Nierozpoznanawzmianka">
    <w:name w:val="Unresolved Mention"/>
    <w:basedOn w:val="Domylnaczcionkaakapitu"/>
    <w:uiPriority w:val="99"/>
    <w:semiHidden/>
    <w:unhideWhenUsed/>
    <w:rsid w:val="006F3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.odo@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dskolbuszowa@kolbuszowa.naszsd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haotyczna tekstura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05AFD-F2BB-461C-AB36-B18B9E2B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2693</Words>
  <Characters>16163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Pracownicy</cp:lastModifiedBy>
  <cp:revision>2</cp:revision>
  <cp:lastPrinted>2025-08-06T12:04:00Z</cp:lastPrinted>
  <dcterms:created xsi:type="dcterms:W3CDTF">2025-09-02T11:44:00Z</dcterms:created>
  <dcterms:modified xsi:type="dcterms:W3CDTF">2025-09-02T11:44:00Z</dcterms:modified>
</cp:coreProperties>
</file>